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82E3" w14:textId="77777777" w:rsidR="00A343A5" w:rsidRPr="00F8479D" w:rsidRDefault="00A343A5" w:rsidP="00A343A5">
      <w:pPr>
        <w:jc w:val="both"/>
        <w:rPr>
          <w:rFonts w:ascii="Aptos Display" w:hAnsi="Aptos Display" w:cs="Arial"/>
          <w:sz w:val="20"/>
          <w:szCs w:val="20"/>
          <w:u w:val="single"/>
        </w:rPr>
      </w:pPr>
    </w:p>
    <w:p w14:paraId="0E70D9BC" w14:textId="77777777" w:rsidR="00A343A5" w:rsidRPr="00F8479D" w:rsidRDefault="00A343A5" w:rsidP="00A343A5">
      <w:pPr>
        <w:jc w:val="both"/>
        <w:rPr>
          <w:rFonts w:ascii="Aptos Display" w:hAnsi="Aptos Display" w:cs="Arial"/>
          <w:sz w:val="20"/>
          <w:szCs w:val="20"/>
          <w:u w:val="single"/>
        </w:rPr>
      </w:pPr>
    </w:p>
    <w:p w14:paraId="466B2A1C" w14:textId="77777777" w:rsidR="00A343A5" w:rsidRPr="00F8479D" w:rsidRDefault="00A343A5" w:rsidP="00A343A5">
      <w:pPr>
        <w:jc w:val="both"/>
        <w:rPr>
          <w:rFonts w:ascii="Aptos Display" w:hAnsi="Aptos Display" w:cs="Arial"/>
          <w:sz w:val="20"/>
          <w:szCs w:val="20"/>
          <w:u w:val="single"/>
        </w:rPr>
      </w:pPr>
    </w:p>
    <w:p w14:paraId="38C1BD04" w14:textId="726A3263" w:rsidR="00A343A5" w:rsidRDefault="00F8479D" w:rsidP="00F8479D">
      <w:pPr>
        <w:jc w:val="center"/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</w:pPr>
      <w:r w:rsidRPr="007E5B2F"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  <w:t>Lista de Imóveis doados pelo Estado do Amazonas</w:t>
      </w:r>
    </w:p>
    <w:tbl>
      <w:tblPr>
        <w:tblStyle w:val="Tabelacomgrade"/>
        <w:tblW w:w="5010" w:type="pct"/>
        <w:tblLook w:val="04A0" w:firstRow="1" w:lastRow="0" w:firstColumn="1" w:lastColumn="0" w:noHBand="0" w:noVBand="1"/>
      </w:tblPr>
      <w:tblGrid>
        <w:gridCol w:w="843"/>
        <w:gridCol w:w="2832"/>
        <w:gridCol w:w="1556"/>
        <w:gridCol w:w="1609"/>
        <w:gridCol w:w="1414"/>
        <w:gridCol w:w="1357"/>
        <w:gridCol w:w="1170"/>
        <w:gridCol w:w="2154"/>
        <w:gridCol w:w="1417"/>
        <w:gridCol w:w="1401"/>
      </w:tblGrid>
      <w:tr w:rsidR="007D6715" w14:paraId="575C3B3A" w14:textId="77777777" w:rsidTr="001D6133">
        <w:trPr>
          <w:trHeight w:val="260"/>
        </w:trPr>
        <w:tc>
          <w:tcPr>
            <w:tcW w:w="269" w:type="pct"/>
            <w:shd w:val="clear" w:color="auto" w:fill="9CC2E5" w:themeFill="accent5" w:themeFillTint="99"/>
            <w:vAlign w:val="center"/>
          </w:tcPr>
          <w:p w14:paraId="14055A4F" w14:textId="611F5C2A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ID</w:t>
            </w:r>
          </w:p>
        </w:tc>
        <w:tc>
          <w:tcPr>
            <w:tcW w:w="900" w:type="pct"/>
            <w:shd w:val="clear" w:color="auto" w:fill="9CC2E5" w:themeFill="accent5" w:themeFillTint="99"/>
            <w:vAlign w:val="center"/>
          </w:tcPr>
          <w:p w14:paraId="2C663EE0" w14:textId="0B1FA3AF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N° Processo</w:t>
            </w:r>
          </w:p>
        </w:tc>
        <w:tc>
          <w:tcPr>
            <w:tcW w:w="495" w:type="pct"/>
            <w:shd w:val="clear" w:color="auto" w:fill="9CC2E5" w:themeFill="accent5" w:themeFillTint="99"/>
            <w:vAlign w:val="center"/>
          </w:tcPr>
          <w:p w14:paraId="6986D75D" w14:textId="57D71DAE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Lei/Decreto</w:t>
            </w:r>
          </w:p>
        </w:tc>
        <w:tc>
          <w:tcPr>
            <w:tcW w:w="512" w:type="pct"/>
            <w:shd w:val="clear" w:color="auto" w:fill="9CC2E5" w:themeFill="accent5" w:themeFillTint="99"/>
            <w:vAlign w:val="center"/>
          </w:tcPr>
          <w:p w14:paraId="7500E944" w14:textId="729A8362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Diário Oficial</w:t>
            </w:r>
          </w:p>
        </w:tc>
        <w:tc>
          <w:tcPr>
            <w:tcW w:w="450" w:type="pct"/>
            <w:shd w:val="clear" w:color="auto" w:fill="9CC2E5" w:themeFill="accent5" w:themeFillTint="99"/>
            <w:vAlign w:val="center"/>
          </w:tcPr>
          <w:p w14:paraId="3F01D7C7" w14:textId="2CAF4B60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Endereço</w:t>
            </w:r>
          </w:p>
        </w:tc>
        <w:tc>
          <w:tcPr>
            <w:tcW w:w="432" w:type="pct"/>
            <w:shd w:val="clear" w:color="auto" w:fill="9CC2E5" w:themeFill="accent5" w:themeFillTint="99"/>
            <w:vAlign w:val="center"/>
          </w:tcPr>
          <w:p w14:paraId="44BFD3B8" w14:textId="5BEB769E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360" w:type="pct"/>
            <w:shd w:val="clear" w:color="auto" w:fill="9CC2E5" w:themeFill="accent5" w:themeFillTint="99"/>
            <w:vAlign w:val="center"/>
          </w:tcPr>
          <w:p w14:paraId="0E2A1F4D" w14:textId="733275F2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Área </w:t>
            </w:r>
          </w:p>
        </w:tc>
        <w:tc>
          <w:tcPr>
            <w:tcW w:w="685" w:type="pct"/>
            <w:shd w:val="clear" w:color="auto" w:fill="9CC2E5" w:themeFill="accent5" w:themeFillTint="99"/>
            <w:vAlign w:val="center"/>
          </w:tcPr>
          <w:p w14:paraId="00FF7E34" w14:textId="71E3A9FD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Registro/Matrícula</w:t>
            </w:r>
          </w:p>
        </w:tc>
        <w:tc>
          <w:tcPr>
            <w:tcW w:w="451" w:type="pct"/>
            <w:shd w:val="clear" w:color="auto" w:fill="9CC2E5" w:themeFill="accent5" w:themeFillTint="99"/>
            <w:vAlign w:val="center"/>
          </w:tcPr>
          <w:p w14:paraId="64995154" w14:textId="45FD5076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Destinação </w:t>
            </w:r>
          </w:p>
        </w:tc>
        <w:tc>
          <w:tcPr>
            <w:tcW w:w="446" w:type="pct"/>
            <w:shd w:val="clear" w:color="auto" w:fill="9CC2E5" w:themeFill="accent5" w:themeFillTint="99"/>
            <w:vAlign w:val="center"/>
          </w:tcPr>
          <w:p w14:paraId="68D1E572" w14:textId="22049AF5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Donatário</w:t>
            </w:r>
          </w:p>
        </w:tc>
      </w:tr>
      <w:tr w:rsidR="007D6715" w14:paraId="1EF859B5" w14:textId="77777777" w:rsidTr="007D6715">
        <w:trPr>
          <w:trHeight w:val="2309"/>
        </w:trPr>
        <w:tc>
          <w:tcPr>
            <w:tcW w:w="269" w:type="pct"/>
          </w:tcPr>
          <w:p w14:paraId="085900BB" w14:textId="206648CF" w:rsidR="00F8479D" w:rsidRPr="00F8479D" w:rsidRDefault="00F8479D" w:rsidP="00F8479D">
            <w:pPr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479D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00" w:type="pct"/>
            <w:vAlign w:val="center"/>
          </w:tcPr>
          <w:p w14:paraId="597DC58C" w14:textId="4A434880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01.01.019101.000102/2024-53 SIGED</w:t>
            </w:r>
          </w:p>
        </w:tc>
        <w:tc>
          <w:tcPr>
            <w:tcW w:w="495" w:type="pct"/>
            <w:vAlign w:val="center"/>
          </w:tcPr>
          <w:p w14:paraId="49106DDE" w14:textId="124121BB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n°7600 de 24/06/2025</w:t>
            </w:r>
          </w:p>
        </w:tc>
        <w:tc>
          <w:tcPr>
            <w:tcW w:w="512" w:type="pct"/>
            <w:vAlign w:val="center"/>
          </w:tcPr>
          <w:p w14:paraId="1653A79B" w14:textId="67B7C47E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D.O.E de 24/06/25 </w:t>
            </w:r>
          </w:p>
        </w:tc>
        <w:tc>
          <w:tcPr>
            <w:tcW w:w="450" w:type="pct"/>
            <w:vAlign w:val="center"/>
          </w:tcPr>
          <w:p w14:paraId="2251A380" w14:textId="0FFA1382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 Coronel Joaquim Raimundo Pereira, s/n</w:t>
            </w:r>
            <w:proofErr w:type="gram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° ,</w:t>
            </w:r>
            <w:proofErr w:type="gram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bairro Vitória Régia</w:t>
            </w:r>
          </w:p>
        </w:tc>
        <w:tc>
          <w:tcPr>
            <w:tcW w:w="432" w:type="pct"/>
            <w:vAlign w:val="center"/>
          </w:tcPr>
          <w:p w14:paraId="30FA3633" w14:textId="07CB0DC3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Boa Vista do Ramos</w:t>
            </w:r>
          </w:p>
        </w:tc>
        <w:tc>
          <w:tcPr>
            <w:tcW w:w="360" w:type="pct"/>
            <w:vAlign w:val="center"/>
          </w:tcPr>
          <w:p w14:paraId="09FE0E0F" w14:textId="13DBB9C6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3005,79m²</w:t>
            </w:r>
          </w:p>
        </w:tc>
        <w:tc>
          <w:tcPr>
            <w:tcW w:w="685" w:type="pct"/>
            <w:vAlign w:val="center"/>
          </w:tcPr>
          <w:p w14:paraId="726E0C85" w14:textId="6F72A2CA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Inserido na Gleba Alfredo Guimarães, matriculada sob o n°10.004 de 08/03/2024 livro 2 folha 1, do cartório Extrajudicial da comarca de Boa Vista do Ramos</w:t>
            </w:r>
          </w:p>
        </w:tc>
        <w:tc>
          <w:tcPr>
            <w:tcW w:w="451" w:type="pct"/>
            <w:vAlign w:val="center"/>
          </w:tcPr>
          <w:p w14:paraId="02E33791" w14:textId="1BDC12A0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Escola Infantil “Jardim Vitória"</w:t>
            </w:r>
          </w:p>
        </w:tc>
        <w:tc>
          <w:tcPr>
            <w:tcW w:w="446" w:type="pct"/>
            <w:vAlign w:val="center"/>
          </w:tcPr>
          <w:p w14:paraId="61D762DB" w14:textId="64C345AF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Boa Vista do Ramos/AM</w:t>
            </w:r>
          </w:p>
        </w:tc>
      </w:tr>
      <w:tr w:rsidR="007D6715" w14:paraId="2E58F8CE" w14:textId="77777777" w:rsidTr="007D6715">
        <w:trPr>
          <w:trHeight w:val="2309"/>
        </w:trPr>
        <w:tc>
          <w:tcPr>
            <w:tcW w:w="269" w:type="pct"/>
          </w:tcPr>
          <w:p w14:paraId="38963FAF" w14:textId="0F040205" w:rsidR="00F8479D" w:rsidRPr="00F8479D" w:rsidRDefault="00F8479D" w:rsidP="00F8479D">
            <w:pPr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8479D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00" w:type="pct"/>
            <w:vAlign w:val="center"/>
          </w:tcPr>
          <w:p w14:paraId="7715E8A0" w14:textId="6D3618C1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01.01.019101.000457/2024-42 SIGED</w:t>
            </w:r>
          </w:p>
        </w:tc>
        <w:tc>
          <w:tcPr>
            <w:tcW w:w="495" w:type="pct"/>
            <w:vAlign w:val="center"/>
          </w:tcPr>
          <w:p w14:paraId="1E8A29FA" w14:textId="4F6091CF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n°7601 de 24/06/2025</w:t>
            </w:r>
          </w:p>
        </w:tc>
        <w:tc>
          <w:tcPr>
            <w:tcW w:w="512" w:type="pct"/>
            <w:vAlign w:val="center"/>
          </w:tcPr>
          <w:p w14:paraId="35792C5F" w14:textId="46C6890B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D.O.E de 24/06/25 </w:t>
            </w:r>
          </w:p>
        </w:tc>
        <w:tc>
          <w:tcPr>
            <w:tcW w:w="450" w:type="pct"/>
            <w:vAlign w:val="center"/>
          </w:tcPr>
          <w:p w14:paraId="04A7F61B" w14:textId="6EEC10DA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Travessa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Inambú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</w:t>
            </w:r>
            <w:r w:rsidR="00BE06ED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 Vitória Régia</w:t>
            </w:r>
          </w:p>
        </w:tc>
        <w:tc>
          <w:tcPr>
            <w:tcW w:w="432" w:type="pct"/>
            <w:vAlign w:val="center"/>
          </w:tcPr>
          <w:p w14:paraId="3A992920" w14:textId="6F915719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Boa Vista do Ramos</w:t>
            </w:r>
          </w:p>
        </w:tc>
        <w:tc>
          <w:tcPr>
            <w:tcW w:w="360" w:type="pct"/>
            <w:vAlign w:val="center"/>
          </w:tcPr>
          <w:p w14:paraId="20CB76C3" w14:textId="35C73FB0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8.742,95m²</w:t>
            </w:r>
          </w:p>
        </w:tc>
        <w:tc>
          <w:tcPr>
            <w:tcW w:w="685" w:type="pct"/>
            <w:vAlign w:val="center"/>
          </w:tcPr>
          <w:p w14:paraId="3897CAEA" w14:textId="37E3021A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Inserido na Gleba Alfredo Guimarães, matriculada sob o n°10.004 de 08/03/2024 livro 2 folha 1, do cartório Extrajudicial da comarca de Boa Vista do Ramos</w:t>
            </w:r>
          </w:p>
        </w:tc>
        <w:tc>
          <w:tcPr>
            <w:tcW w:w="451" w:type="pct"/>
            <w:vAlign w:val="center"/>
          </w:tcPr>
          <w:p w14:paraId="32505610" w14:textId="1AD47E02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Escola Municipal Vitória Régia</w:t>
            </w:r>
          </w:p>
        </w:tc>
        <w:tc>
          <w:tcPr>
            <w:tcW w:w="446" w:type="pct"/>
            <w:vAlign w:val="center"/>
          </w:tcPr>
          <w:p w14:paraId="4F028299" w14:textId="64F2CF0B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Boa Vista do Ramos/AM</w:t>
            </w:r>
          </w:p>
        </w:tc>
      </w:tr>
      <w:tr w:rsidR="007D6715" w14:paraId="7BC8AAB1" w14:textId="77777777" w:rsidTr="007D6715">
        <w:trPr>
          <w:trHeight w:val="2309"/>
        </w:trPr>
        <w:tc>
          <w:tcPr>
            <w:tcW w:w="269" w:type="pct"/>
            <w:vAlign w:val="center"/>
          </w:tcPr>
          <w:p w14:paraId="264DCCC8" w14:textId="2538235C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00" w:type="pct"/>
            <w:vAlign w:val="center"/>
          </w:tcPr>
          <w:p w14:paraId="11B5D53F" w14:textId="168DD2E3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01.01.019101.003495/2024-57 SIGED</w:t>
            </w:r>
          </w:p>
        </w:tc>
        <w:tc>
          <w:tcPr>
            <w:tcW w:w="495" w:type="pct"/>
            <w:vAlign w:val="center"/>
          </w:tcPr>
          <w:p w14:paraId="07C29B65" w14:textId="59E00383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n°7602 de 24/06/2025</w:t>
            </w:r>
          </w:p>
        </w:tc>
        <w:tc>
          <w:tcPr>
            <w:tcW w:w="512" w:type="pct"/>
            <w:vAlign w:val="center"/>
          </w:tcPr>
          <w:p w14:paraId="4FD02C6F" w14:textId="01F3A983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D.O.E de 24/06/25 </w:t>
            </w:r>
          </w:p>
        </w:tc>
        <w:tc>
          <w:tcPr>
            <w:tcW w:w="450" w:type="pct"/>
            <w:vAlign w:val="center"/>
          </w:tcPr>
          <w:p w14:paraId="004587C1" w14:textId="7BBAAFCC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Rua Olavo </w:t>
            </w:r>
            <w:proofErr w:type="gram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Bilac,  bairro</w:t>
            </w:r>
            <w:proofErr w:type="gram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Centro</w:t>
            </w:r>
          </w:p>
        </w:tc>
        <w:tc>
          <w:tcPr>
            <w:tcW w:w="432" w:type="pct"/>
            <w:vAlign w:val="center"/>
          </w:tcPr>
          <w:p w14:paraId="06759A09" w14:textId="43F72191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Boa Vista do Ramos</w:t>
            </w:r>
          </w:p>
        </w:tc>
        <w:tc>
          <w:tcPr>
            <w:tcW w:w="360" w:type="pct"/>
            <w:vAlign w:val="center"/>
          </w:tcPr>
          <w:p w14:paraId="68A2F11C" w14:textId="7ACF9D33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2.442,51m²</w:t>
            </w:r>
          </w:p>
        </w:tc>
        <w:tc>
          <w:tcPr>
            <w:tcW w:w="685" w:type="pct"/>
            <w:vAlign w:val="center"/>
          </w:tcPr>
          <w:p w14:paraId="4E089CF8" w14:textId="09CEB274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Inserido na Gleba Alfredo Guimarães, matriculada sob o n°10.004 de 08/03/2024 livro 2 folha 1, do cartório Extrajudicial da comarca de Boa Vista do Ramos</w:t>
            </w:r>
          </w:p>
        </w:tc>
        <w:tc>
          <w:tcPr>
            <w:tcW w:w="451" w:type="pct"/>
            <w:vAlign w:val="center"/>
          </w:tcPr>
          <w:p w14:paraId="3B7AA8F7" w14:textId="59A0C89B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Implantação do Centro de Treinamento Boiuna City</w:t>
            </w:r>
          </w:p>
        </w:tc>
        <w:tc>
          <w:tcPr>
            <w:tcW w:w="446" w:type="pct"/>
            <w:vAlign w:val="center"/>
          </w:tcPr>
          <w:p w14:paraId="6BB0E185" w14:textId="7E5AB999" w:rsidR="00F8479D" w:rsidRDefault="00F8479D" w:rsidP="00F8479D">
            <w:pPr>
              <w:jc w:val="center"/>
              <w:rPr>
                <w:rFonts w:ascii="Aptos Display" w:eastAsia="Times New Roman" w:hAnsi="Aptos Display" w:cs="Times New Roman"/>
                <w:b/>
                <w:bCs/>
                <w:kern w:val="0"/>
                <w:sz w:val="30"/>
                <w:szCs w:val="3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Boa Vista do Ramos/AM</w:t>
            </w:r>
          </w:p>
        </w:tc>
      </w:tr>
    </w:tbl>
    <w:p w14:paraId="5AE5D9C9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b/>
          <w:bCs/>
          <w:kern w:val="0"/>
          <w:sz w:val="20"/>
          <w:szCs w:val="20"/>
          <w:lang w:eastAsia="pt-BR"/>
          <w14:ligatures w14:val="none"/>
        </w:rPr>
        <w:sectPr w:rsidR="007D6715" w:rsidSect="00F8479D">
          <w:headerReference w:type="default" r:id="rId8"/>
          <w:footerReference w:type="default" r:id="rId9"/>
          <w:type w:val="continuous"/>
          <w:pgSz w:w="16838" w:h="11906" w:orient="landscape"/>
          <w:pgMar w:top="567" w:right="539" w:bottom="425" w:left="567" w:header="709" w:footer="709" w:gutter="0"/>
          <w:cols w:space="708"/>
          <w:docGrid w:linePitch="360"/>
        </w:sectPr>
      </w:pPr>
    </w:p>
    <w:p w14:paraId="26D140B5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A2AFBEF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CB19362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A33DC07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40A5653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C8EC48B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F41909C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CE5B05A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5"/>
        <w:gridCol w:w="2594"/>
        <w:gridCol w:w="1493"/>
        <w:gridCol w:w="1451"/>
        <w:gridCol w:w="1464"/>
        <w:gridCol w:w="1411"/>
        <w:gridCol w:w="1490"/>
        <w:gridCol w:w="1498"/>
        <w:gridCol w:w="1525"/>
        <w:gridCol w:w="1481"/>
      </w:tblGrid>
      <w:tr w:rsidR="007D6715" w14:paraId="4CD5464C" w14:textId="77777777" w:rsidTr="007D6715">
        <w:tc>
          <w:tcPr>
            <w:tcW w:w="1315" w:type="dxa"/>
            <w:vAlign w:val="center"/>
          </w:tcPr>
          <w:p w14:paraId="1E599AA8" w14:textId="44F63D4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594" w:type="dxa"/>
            <w:vAlign w:val="center"/>
          </w:tcPr>
          <w:p w14:paraId="6E8EF1E6" w14:textId="359A47C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01.01.019101.000458/2024-97 SIGED</w:t>
            </w:r>
          </w:p>
        </w:tc>
        <w:tc>
          <w:tcPr>
            <w:tcW w:w="1493" w:type="dxa"/>
            <w:vAlign w:val="center"/>
          </w:tcPr>
          <w:p w14:paraId="7CE300B5" w14:textId="7AC1705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n°7603 de 24/06/2025</w:t>
            </w:r>
          </w:p>
        </w:tc>
        <w:tc>
          <w:tcPr>
            <w:tcW w:w="1451" w:type="dxa"/>
            <w:vAlign w:val="center"/>
          </w:tcPr>
          <w:p w14:paraId="2B9F1F35" w14:textId="69FFB6E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D.O.E de 24/06/25 </w:t>
            </w:r>
          </w:p>
        </w:tc>
        <w:tc>
          <w:tcPr>
            <w:tcW w:w="1464" w:type="dxa"/>
            <w:vAlign w:val="center"/>
          </w:tcPr>
          <w:p w14:paraId="127D0D0C" w14:textId="1217F0E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 Nadir Andrade, bairro Monte Sião</w:t>
            </w:r>
          </w:p>
        </w:tc>
        <w:tc>
          <w:tcPr>
            <w:tcW w:w="1411" w:type="dxa"/>
            <w:vAlign w:val="center"/>
          </w:tcPr>
          <w:p w14:paraId="626A4233" w14:textId="3B8221AA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Boa Vista do Ramos</w:t>
            </w:r>
          </w:p>
        </w:tc>
        <w:tc>
          <w:tcPr>
            <w:tcW w:w="1490" w:type="dxa"/>
            <w:vAlign w:val="center"/>
          </w:tcPr>
          <w:p w14:paraId="217A8B40" w14:textId="0A525CB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4.235,35m²</w:t>
            </w:r>
          </w:p>
        </w:tc>
        <w:tc>
          <w:tcPr>
            <w:tcW w:w="1498" w:type="dxa"/>
            <w:vAlign w:val="center"/>
          </w:tcPr>
          <w:p w14:paraId="753CDF3A" w14:textId="14BC7A4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Inserido na Gleba Alfredo Guimarães, matriculada sob o n°10.004 de 08/03/2024 livro 2 folha 1, do cartório Extrajudicial da comarca de Boa Vista do Ramos</w:t>
            </w:r>
          </w:p>
        </w:tc>
        <w:tc>
          <w:tcPr>
            <w:tcW w:w="1525" w:type="dxa"/>
            <w:vAlign w:val="center"/>
          </w:tcPr>
          <w:p w14:paraId="3B4CB120" w14:textId="1DACCC4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Finalização da obra de construção da Creche Infantil Monte Sião</w:t>
            </w:r>
          </w:p>
        </w:tc>
        <w:tc>
          <w:tcPr>
            <w:tcW w:w="1481" w:type="dxa"/>
            <w:vAlign w:val="center"/>
          </w:tcPr>
          <w:p w14:paraId="0833F89D" w14:textId="0926177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Boa Vista do Ramos/AM</w:t>
            </w:r>
          </w:p>
        </w:tc>
      </w:tr>
      <w:tr w:rsidR="007D6715" w14:paraId="0A49C293" w14:textId="77777777" w:rsidTr="007D6715">
        <w:tc>
          <w:tcPr>
            <w:tcW w:w="1315" w:type="dxa"/>
            <w:vAlign w:val="center"/>
          </w:tcPr>
          <w:p w14:paraId="2CF6B258" w14:textId="155DF463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594" w:type="dxa"/>
            <w:vAlign w:val="center"/>
          </w:tcPr>
          <w:p w14:paraId="0F24A08E" w14:textId="5075457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01.01.019101.001703/2024-83 SIGED</w:t>
            </w:r>
          </w:p>
        </w:tc>
        <w:tc>
          <w:tcPr>
            <w:tcW w:w="1493" w:type="dxa"/>
            <w:vAlign w:val="center"/>
          </w:tcPr>
          <w:p w14:paraId="0B301F1D" w14:textId="3DF7D03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n°7604 de 24/06/2025</w:t>
            </w:r>
          </w:p>
        </w:tc>
        <w:tc>
          <w:tcPr>
            <w:tcW w:w="1451" w:type="dxa"/>
            <w:vAlign w:val="center"/>
          </w:tcPr>
          <w:p w14:paraId="50263F80" w14:textId="66FB6E7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D.O.E de 24/06/25 </w:t>
            </w:r>
          </w:p>
        </w:tc>
        <w:tc>
          <w:tcPr>
            <w:tcW w:w="1464" w:type="dxa"/>
            <w:vAlign w:val="center"/>
          </w:tcPr>
          <w:p w14:paraId="665EF288" w14:textId="56CAF7E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 Raimundo Nonato Aguiar, bairro Monte Sião</w:t>
            </w:r>
          </w:p>
        </w:tc>
        <w:tc>
          <w:tcPr>
            <w:tcW w:w="1411" w:type="dxa"/>
            <w:vAlign w:val="center"/>
          </w:tcPr>
          <w:p w14:paraId="638B2DDC" w14:textId="4394EC6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Boa Vista do Ramos</w:t>
            </w:r>
          </w:p>
        </w:tc>
        <w:tc>
          <w:tcPr>
            <w:tcW w:w="1490" w:type="dxa"/>
            <w:vAlign w:val="center"/>
          </w:tcPr>
          <w:p w14:paraId="6D6B44AF" w14:textId="433DE79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1.186,08m²</w:t>
            </w:r>
          </w:p>
        </w:tc>
        <w:tc>
          <w:tcPr>
            <w:tcW w:w="1498" w:type="dxa"/>
            <w:vAlign w:val="center"/>
          </w:tcPr>
          <w:p w14:paraId="4736DFC4" w14:textId="38EA39D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Inserido na Gleba Alfredo Guimarães, matriculada sob o n°10.004 de 08/03/2024 livro 2 folha 1, do cartório Extrajudicial da comarca de Boa Vista do Ramos</w:t>
            </w:r>
          </w:p>
        </w:tc>
        <w:tc>
          <w:tcPr>
            <w:tcW w:w="1525" w:type="dxa"/>
            <w:vAlign w:val="center"/>
          </w:tcPr>
          <w:p w14:paraId="1F333527" w14:textId="0CBA9AF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Implantação do Centro de Referência Espacializado de Assistência Social - CREAS</w:t>
            </w:r>
          </w:p>
        </w:tc>
        <w:tc>
          <w:tcPr>
            <w:tcW w:w="1481" w:type="dxa"/>
            <w:vAlign w:val="center"/>
          </w:tcPr>
          <w:p w14:paraId="0A8ACF92" w14:textId="6DD8D59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Boa Vista do Ramos/AM</w:t>
            </w:r>
          </w:p>
        </w:tc>
      </w:tr>
      <w:tr w:rsidR="007D6715" w14:paraId="11C5526E" w14:textId="77777777" w:rsidTr="007D6715">
        <w:trPr>
          <w:trHeight w:val="1014"/>
        </w:trPr>
        <w:tc>
          <w:tcPr>
            <w:tcW w:w="1315" w:type="dxa"/>
            <w:vAlign w:val="center"/>
          </w:tcPr>
          <w:p w14:paraId="4ABA2D29" w14:textId="4BB1216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594" w:type="dxa"/>
            <w:vAlign w:val="center"/>
          </w:tcPr>
          <w:p w14:paraId="63635ABB" w14:textId="655AC4C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01.01.019101.006276/2024-20 SIGED</w:t>
            </w:r>
          </w:p>
        </w:tc>
        <w:tc>
          <w:tcPr>
            <w:tcW w:w="1493" w:type="dxa"/>
            <w:vAlign w:val="center"/>
          </w:tcPr>
          <w:p w14:paraId="759C93CB" w14:textId="663C031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n°51.851 de 04/06/2025</w:t>
            </w:r>
          </w:p>
        </w:tc>
        <w:tc>
          <w:tcPr>
            <w:tcW w:w="1451" w:type="dxa"/>
            <w:vAlign w:val="center"/>
          </w:tcPr>
          <w:p w14:paraId="12DEC71D" w14:textId="2750ADA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D.O.E de 04/06/25 </w:t>
            </w:r>
          </w:p>
        </w:tc>
        <w:tc>
          <w:tcPr>
            <w:tcW w:w="1464" w:type="dxa"/>
            <w:vAlign w:val="center"/>
          </w:tcPr>
          <w:p w14:paraId="07895A76" w14:textId="5D21CC8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Ramal de acesso a Cidade Universitária, s/n°, Lote S/L, Quadra S/Q, Bairro S/B</w:t>
            </w:r>
          </w:p>
        </w:tc>
        <w:tc>
          <w:tcPr>
            <w:tcW w:w="1411" w:type="dxa"/>
            <w:vAlign w:val="center"/>
          </w:tcPr>
          <w:p w14:paraId="3B6019D0" w14:textId="74AF7AF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Iranduba/AM</w:t>
            </w:r>
          </w:p>
        </w:tc>
        <w:tc>
          <w:tcPr>
            <w:tcW w:w="1490" w:type="dxa"/>
            <w:vAlign w:val="center"/>
          </w:tcPr>
          <w:p w14:paraId="70CB1C32" w14:textId="0B0CD9C8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29.939,08m²</w:t>
            </w:r>
          </w:p>
        </w:tc>
        <w:tc>
          <w:tcPr>
            <w:tcW w:w="1498" w:type="dxa"/>
            <w:vAlign w:val="center"/>
          </w:tcPr>
          <w:p w14:paraId="3B05AFFD" w14:textId="070B79F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n°1337 livro 02 folha 1, datado de 13/04/2009, registrado no 1° Ofício da Comarca de Iranduba</w:t>
            </w:r>
          </w:p>
        </w:tc>
        <w:tc>
          <w:tcPr>
            <w:tcW w:w="1525" w:type="dxa"/>
            <w:vAlign w:val="center"/>
          </w:tcPr>
          <w:p w14:paraId="643D4045" w14:textId="1E9D747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Instalação da sede da Associação dos Defensoras e Defensores Públicos do Estado do Amazonas - </w:t>
            </w:r>
          </w:p>
        </w:tc>
        <w:tc>
          <w:tcPr>
            <w:tcW w:w="1481" w:type="dxa"/>
            <w:vAlign w:val="center"/>
          </w:tcPr>
          <w:p w14:paraId="1CD77C39" w14:textId="30AE025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</w:t>
            </w:r>
            <w:r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dos Defensoras e Defensores Públicos do Estado do Amazonas - ADEPAM</w:t>
            </w:r>
          </w:p>
        </w:tc>
      </w:tr>
    </w:tbl>
    <w:p w14:paraId="07ED1469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59491307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C61FB5D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3C1AEF9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5118786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95888DA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1DF61E3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4A2B399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4"/>
        <w:gridCol w:w="2594"/>
        <w:gridCol w:w="1469"/>
        <w:gridCol w:w="1412"/>
        <w:gridCol w:w="1501"/>
        <w:gridCol w:w="1489"/>
        <w:gridCol w:w="1493"/>
        <w:gridCol w:w="1489"/>
        <w:gridCol w:w="1551"/>
        <w:gridCol w:w="1490"/>
      </w:tblGrid>
      <w:tr w:rsidR="007D6715" w14:paraId="0EC56BAC" w14:textId="77777777" w:rsidTr="007D6715">
        <w:tc>
          <w:tcPr>
            <w:tcW w:w="1234" w:type="dxa"/>
            <w:vAlign w:val="center"/>
          </w:tcPr>
          <w:p w14:paraId="6FD2458C" w14:textId="2B23E6A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594" w:type="dxa"/>
            <w:vAlign w:val="center"/>
          </w:tcPr>
          <w:p w14:paraId="70C30491" w14:textId="1B53898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2022.02.000116-SAJ/PGE e 2019.01.009184-SAJ/PGE</w:t>
            </w:r>
          </w:p>
        </w:tc>
        <w:tc>
          <w:tcPr>
            <w:tcW w:w="1469" w:type="dxa"/>
            <w:vAlign w:val="center"/>
          </w:tcPr>
          <w:p w14:paraId="0493207F" w14:textId="6ECFCE1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2" w:type="dxa"/>
            <w:vAlign w:val="center"/>
          </w:tcPr>
          <w:p w14:paraId="1B525851" w14:textId="3523391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01" w:type="dxa"/>
            <w:vAlign w:val="center"/>
          </w:tcPr>
          <w:p w14:paraId="4112ED66" w14:textId="2351889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Rua Padre Marcelino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Champagnot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n°89, Zumbi dos Palmares</w:t>
            </w:r>
          </w:p>
        </w:tc>
        <w:tc>
          <w:tcPr>
            <w:tcW w:w="1489" w:type="dxa"/>
            <w:vAlign w:val="center"/>
          </w:tcPr>
          <w:p w14:paraId="0E2A30F5" w14:textId="09F0BD0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Manaus/AM</w:t>
            </w:r>
          </w:p>
        </w:tc>
        <w:tc>
          <w:tcPr>
            <w:tcW w:w="1493" w:type="dxa"/>
            <w:vAlign w:val="center"/>
          </w:tcPr>
          <w:p w14:paraId="03A4E4C0" w14:textId="7391732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30.589,38m</w:t>
            </w:r>
            <w:r w:rsidRPr="00E54D57">
              <w:rPr>
                <w:rFonts w:ascii="Aptos Display" w:eastAsia="Times New Roman" w:hAnsi="Aptos Display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²</w:t>
            </w:r>
          </w:p>
        </w:tc>
        <w:tc>
          <w:tcPr>
            <w:tcW w:w="1489" w:type="dxa"/>
            <w:vAlign w:val="center"/>
          </w:tcPr>
          <w:p w14:paraId="67E840A3" w14:textId="2DFBEB2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Matrículado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sob o n°11.973 Lv.02 -4° Ofício de Registro de Imóveis de Manaus (R.6-11.973 de 06/03/2025)</w:t>
            </w:r>
          </w:p>
        </w:tc>
        <w:tc>
          <w:tcPr>
            <w:tcW w:w="1551" w:type="dxa"/>
            <w:vAlign w:val="center"/>
          </w:tcPr>
          <w:p w14:paraId="54049178" w14:textId="3477EE9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Destina única e exclusivamente as suas finalidades institucionais.</w:t>
            </w:r>
          </w:p>
        </w:tc>
        <w:tc>
          <w:tcPr>
            <w:tcW w:w="1490" w:type="dxa"/>
            <w:vAlign w:val="center"/>
          </w:tcPr>
          <w:p w14:paraId="4E4D83C8" w14:textId="7808C0AA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Inspetoria Salesiana da Amazônia * ISMA</w:t>
            </w:r>
          </w:p>
        </w:tc>
      </w:tr>
      <w:tr w:rsidR="007D6715" w14:paraId="6EF3561B" w14:textId="77777777" w:rsidTr="007D6715">
        <w:tc>
          <w:tcPr>
            <w:tcW w:w="1234" w:type="dxa"/>
            <w:vAlign w:val="center"/>
          </w:tcPr>
          <w:p w14:paraId="46C05B0F" w14:textId="02D4213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594" w:type="dxa"/>
            <w:vAlign w:val="center"/>
          </w:tcPr>
          <w:p w14:paraId="5C72236B" w14:textId="1F0BCEC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01.01.019101.005730/2022-63 SIGED</w:t>
            </w:r>
          </w:p>
        </w:tc>
        <w:tc>
          <w:tcPr>
            <w:tcW w:w="1469" w:type="dxa"/>
            <w:vAlign w:val="center"/>
          </w:tcPr>
          <w:p w14:paraId="21C598F7" w14:textId="23090CF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n°48.551 de 22/11/2023</w:t>
            </w:r>
          </w:p>
        </w:tc>
        <w:tc>
          <w:tcPr>
            <w:tcW w:w="1412" w:type="dxa"/>
            <w:vAlign w:val="center"/>
          </w:tcPr>
          <w:p w14:paraId="3489EE15" w14:textId="2D43AB63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501" w:type="dxa"/>
            <w:vAlign w:val="center"/>
          </w:tcPr>
          <w:p w14:paraId="2A7F77DE" w14:textId="1812C34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na Agrovila do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Caburi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s/n°, situado na Zona Rural do município de Parintins</w:t>
            </w:r>
          </w:p>
        </w:tc>
        <w:tc>
          <w:tcPr>
            <w:tcW w:w="1489" w:type="dxa"/>
            <w:vAlign w:val="center"/>
          </w:tcPr>
          <w:p w14:paraId="77264A20" w14:textId="22D9DA6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93" w:type="dxa"/>
            <w:vAlign w:val="center"/>
          </w:tcPr>
          <w:p w14:paraId="12F69C99" w14:textId="1A9D4F7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7.295,90m²</w:t>
            </w:r>
          </w:p>
        </w:tc>
        <w:tc>
          <w:tcPr>
            <w:tcW w:w="1489" w:type="dxa"/>
            <w:vAlign w:val="center"/>
          </w:tcPr>
          <w:p w14:paraId="19E24D83" w14:textId="1FFDF66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Parte do imóvel de Matrícula n°1.121 do cartório do 1° Ofício da Comarca de Parintins/AM</w:t>
            </w:r>
          </w:p>
        </w:tc>
        <w:tc>
          <w:tcPr>
            <w:tcW w:w="1551" w:type="dxa"/>
            <w:vAlign w:val="center"/>
          </w:tcPr>
          <w:p w14:paraId="19C44959" w14:textId="6CE2780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o Centro Educacional Infantil da Tia Dodó</w:t>
            </w:r>
          </w:p>
        </w:tc>
        <w:tc>
          <w:tcPr>
            <w:tcW w:w="1490" w:type="dxa"/>
            <w:vAlign w:val="center"/>
          </w:tcPr>
          <w:p w14:paraId="1A3E9BFF" w14:textId="4724722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  <w:tr w:rsidR="007D6715" w14:paraId="77598944" w14:textId="77777777" w:rsidTr="007D6715">
        <w:tc>
          <w:tcPr>
            <w:tcW w:w="1234" w:type="dxa"/>
            <w:vAlign w:val="center"/>
          </w:tcPr>
          <w:p w14:paraId="083B4D29" w14:textId="06745C9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594" w:type="dxa"/>
            <w:vAlign w:val="center"/>
          </w:tcPr>
          <w:p w14:paraId="660BE167" w14:textId="3911BA2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01.01.019101.002219/2022-00 SIGED</w:t>
            </w:r>
          </w:p>
        </w:tc>
        <w:tc>
          <w:tcPr>
            <w:tcW w:w="1469" w:type="dxa"/>
            <w:vAlign w:val="center"/>
          </w:tcPr>
          <w:p w14:paraId="70D31F81" w14:textId="781EDF6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n°48.545 de 22/11/2023</w:t>
            </w:r>
          </w:p>
        </w:tc>
        <w:tc>
          <w:tcPr>
            <w:tcW w:w="1412" w:type="dxa"/>
            <w:vAlign w:val="center"/>
          </w:tcPr>
          <w:p w14:paraId="6E6C9810" w14:textId="536C601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501" w:type="dxa"/>
            <w:vAlign w:val="center"/>
          </w:tcPr>
          <w:p w14:paraId="571295EC" w14:textId="7FAEE95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na Comunidade de São Tomé de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Uaicurapás</w:t>
            </w:r>
            <w:proofErr w:type="spellEnd"/>
          </w:p>
        </w:tc>
        <w:tc>
          <w:tcPr>
            <w:tcW w:w="1489" w:type="dxa"/>
            <w:vAlign w:val="center"/>
          </w:tcPr>
          <w:p w14:paraId="7F0E5F2A" w14:textId="743B3F3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93" w:type="dxa"/>
            <w:vAlign w:val="center"/>
          </w:tcPr>
          <w:p w14:paraId="6565C5B1" w14:textId="1FF433D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981,29m²</w:t>
            </w:r>
          </w:p>
        </w:tc>
        <w:tc>
          <w:tcPr>
            <w:tcW w:w="1489" w:type="dxa"/>
            <w:vAlign w:val="center"/>
          </w:tcPr>
          <w:p w14:paraId="0C5E05D3" w14:textId="7674738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Parte do imóvel da Matrícula n°1122 do cartório do 1° Ofício da Comarca de Parintins/AM</w:t>
            </w:r>
          </w:p>
        </w:tc>
        <w:tc>
          <w:tcPr>
            <w:tcW w:w="1551" w:type="dxa"/>
            <w:vAlign w:val="center"/>
          </w:tcPr>
          <w:p w14:paraId="0E12200F" w14:textId="6C80C80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Maria Belém</w:t>
            </w:r>
          </w:p>
        </w:tc>
        <w:tc>
          <w:tcPr>
            <w:tcW w:w="1490" w:type="dxa"/>
            <w:vAlign w:val="center"/>
          </w:tcPr>
          <w:p w14:paraId="68649FF6" w14:textId="2386813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  <w:tr w:rsidR="007D6715" w14:paraId="7728B87E" w14:textId="77777777" w:rsidTr="007D6715">
        <w:tc>
          <w:tcPr>
            <w:tcW w:w="1234" w:type="dxa"/>
            <w:vAlign w:val="center"/>
          </w:tcPr>
          <w:p w14:paraId="40F3DAEE" w14:textId="7A172E1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594" w:type="dxa"/>
            <w:vAlign w:val="center"/>
          </w:tcPr>
          <w:p w14:paraId="6622C595" w14:textId="6650C4E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01.01.019101.005732/2022-52 SIGED</w:t>
            </w:r>
          </w:p>
        </w:tc>
        <w:tc>
          <w:tcPr>
            <w:tcW w:w="1469" w:type="dxa"/>
            <w:vAlign w:val="center"/>
          </w:tcPr>
          <w:p w14:paraId="5F02DF43" w14:textId="439FD9D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n°48.552 de 22/11/2023</w:t>
            </w:r>
          </w:p>
        </w:tc>
        <w:tc>
          <w:tcPr>
            <w:tcW w:w="1412" w:type="dxa"/>
            <w:vAlign w:val="center"/>
          </w:tcPr>
          <w:p w14:paraId="0C3BEA08" w14:textId="6675F9B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501" w:type="dxa"/>
            <w:vAlign w:val="center"/>
          </w:tcPr>
          <w:p w14:paraId="718DDC77" w14:textId="56F9695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na Comunidade Nossa Senhora das Lágrimas - Ponta Alta, Rio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Mumuru</w:t>
            </w:r>
            <w:proofErr w:type="spellEnd"/>
          </w:p>
        </w:tc>
        <w:tc>
          <w:tcPr>
            <w:tcW w:w="1489" w:type="dxa"/>
            <w:vAlign w:val="center"/>
          </w:tcPr>
          <w:p w14:paraId="6A4FBDD5" w14:textId="394B57F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93" w:type="dxa"/>
            <w:vAlign w:val="center"/>
          </w:tcPr>
          <w:p w14:paraId="10329748" w14:textId="1A79A5E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2.986,16m²</w:t>
            </w:r>
          </w:p>
        </w:tc>
        <w:tc>
          <w:tcPr>
            <w:tcW w:w="1489" w:type="dxa"/>
            <w:vAlign w:val="center"/>
          </w:tcPr>
          <w:p w14:paraId="7FE26524" w14:textId="47DD366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Inserido na Gleba Nossa Senhora do Carmo, Matrícula n°1.122, do cartório do 1° Ofício da Comarca de Parintins/AM</w:t>
            </w:r>
          </w:p>
        </w:tc>
        <w:tc>
          <w:tcPr>
            <w:tcW w:w="1551" w:type="dxa"/>
            <w:vAlign w:val="center"/>
          </w:tcPr>
          <w:p w14:paraId="2B4F1AED" w14:textId="0C7BDCF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Nossa Senhora das Lágrimas</w:t>
            </w:r>
          </w:p>
        </w:tc>
        <w:tc>
          <w:tcPr>
            <w:tcW w:w="1490" w:type="dxa"/>
            <w:vAlign w:val="center"/>
          </w:tcPr>
          <w:p w14:paraId="14C8D1E3" w14:textId="06D8AC4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</w:tbl>
    <w:p w14:paraId="5E59F240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55C13F6D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BA9FBF4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D9F54D6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7A993E4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550D564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CE8448F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37E3FCB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0B50F42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15916" w:type="dxa"/>
        <w:tblLook w:val="04A0" w:firstRow="1" w:lastRow="0" w:firstColumn="1" w:lastColumn="0" w:noHBand="0" w:noVBand="1"/>
      </w:tblPr>
      <w:tblGrid>
        <w:gridCol w:w="1226"/>
        <w:gridCol w:w="2595"/>
        <w:gridCol w:w="1455"/>
        <w:gridCol w:w="1392"/>
        <w:gridCol w:w="1767"/>
        <w:gridCol w:w="1478"/>
        <w:gridCol w:w="1450"/>
        <w:gridCol w:w="1673"/>
        <w:gridCol w:w="1401"/>
        <w:gridCol w:w="1479"/>
      </w:tblGrid>
      <w:tr w:rsidR="007D6715" w14:paraId="253811B0" w14:textId="77777777" w:rsidTr="007D6715">
        <w:tc>
          <w:tcPr>
            <w:tcW w:w="1226" w:type="dxa"/>
            <w:vAlign w:val="center"/>
          </w:tcPr>
          <w:p w14:paraId="6D9D3A0C" w14:textId="12BAC3C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595" w:type="dxa"/>
            <w:vAlign w:val="center"/>
          </w:tcPr>
          <w:p w14:paraId="43C8CD1A" w14:textId="21F505B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01.01.019101.005695/2022-82 SIGED</w:t>
            </w:r>
          </w:p>
        </w:tc>
        <w:tc>
          <w:tcPr>
            <w:tcW w:w="1455" w:type="dxa"/>
            <w:vAlign w:val="center"/>
          </w:tcPr>
          <w:p w14:paraId="09714A45" w14:textId="4FE8998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n°48.548 de 22/11/2023</w:t>
            </w:r>
          </w:p>
        </w:tc>
        <w:tc>
          <w:tcPr>
            <w:tcW w:w="1392" w:type="dxa"/>
            <w:vAlign w:val="center"/>
          </w:tcPr>
          <w:p w14:paraId="5A3AFB27" w14:textId="29562F9A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767" w:type="dxa"/>
            <w:vAlign w:val="center"/>
          </w:tcPr>
          <w:p w14:paraId="23C1E8F4" w14:textId="6A6CE7D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no Rio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Uaicurapá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- Igarapé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Açú</w:t>
            </w:r>
            <w:proofErr w:type="spellEnd"/>
          </w:p>
        </w:tc>
        <w:tc>
          <w:tcPr>
            <w:tcW w:w="1478" w:type="dxa"/>
            <w:vAlign w:val="center"/>
          </w:tcPr>
          <w:p w14:paraId="61128DB0" w14:textId="6F06BBC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50" w:type="dxa"/>
            <w:vAlign w:val="center"/>
          </w:tcPr>
          <w:p w14:paraId="1FD289DB" w14:textId="705DD21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1.751,40m²</w:t>
            </w:r>
          </w:p>
        </w:tc>
        <w:tc>
          <w:tcPr>
            <w:tcW w:w="1673" w:type="dxa"/>
            <w:vAlign w:val="center"/>
          </w:tcPr>
          <w:p w14:paraId="6AFF6621" w14:textId="5A51F40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Parte do imóvel de Matrícula n°1.122, do cartório do 1° Ofício da Comarca de Parintins/AM</w:t>
            </w:r>
          </w:p>
        </w:tc>
        <w:tc>
          <w:tcPr>
            <w:tcW w:w="1401" w:type="dxa"/>
            <w:vAlign w:val="center"/>
          </w:tcPr>
          <w:p w14:paraId="62FDFC71" w14:textId="150AABF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Nossa Senhora de Fátima</w:t>
            </w:r>
          </w:p>
        </w:tc>
        <w:tc>
          <w:tcPr>
            <w:tcW w:w="1479" w:type="dxa"/>
            <w:vAlign w:val="center"/>
          </w:tcPr>
          <w:p w14:paraId="44CA7004" w14:textId="5575231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  <w:tr w:rsidR="007D6715" w14:paraId="69E86346" w14:textId="77777777" w:rsidTr="007D6715">
        <w:tc>
          <w:tcPr>
            <w:tcW w:w="1226" w:type="dxa"/>
            <w:vAlign w:val="center"/>
          </w:tcPr>
          <w:p w14:paraId="730B444F" w14:textId="09D0E25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595" w:type="dxa"/>
            <w:vAlign w:val="center"/>
          </w:tcPr>
          <w:p w14:paraId="12486D75" w14:textId="2D87A5B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01.01.019101.005703/2022-90 SIGED</w:t>
            </w:r>
          </w:p>
        </w:tc>
        <w:tc>
          <w:tcPr>
            <w:tcW w:w="1455" w:type="dxa"/>
            <w:vAlign w:val="center"/>
          </w:tcPr>
          <w:p w14:paraId="7F9BE490" w14:textId="47ECC78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n°48.549 de 22/11/2023</w:t>
            </w:r>
          </w:p>
        </w:tc>
        <w:tc>
          <w:tcPr>
            <w:tcW w:w="1392" w:type="dxa"/>
            <w:vAlign w:val="center"/>
          </w:tcPr>
          <w:p w14:paraId="1A9C57F5" w14:textId="61AF576A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767" w:type="dxa"/>
            <w:vAlign w:val="center"/>
          </w:tcPr>
          <w:p w14:paraId="7AE71E5A" w14:textId="52F728F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Localizado na comunidade Igarapé Aç</w:t>
            </w:r>
            <w:r w:rsidR="00BE06ED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</w:t>
            </w: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Rio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Marmuru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Zona Rural de Parintins/AM</w:t>
            </w:r>
          </w:p>
        </w:tc>
        <w:tc>
          <w:tcPr>
            <w:tcW w:w="1478" w:type="dxa"/>
            <w:vAlign w:val="center"/>
          </w:tcPr>
          <w:p w14:paraId="0F84666C" w14:textId="48D9F1A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50" w:type="dxa"/>
            <w:vAlign w:val="center"/>
          </w:tcPr>
          <w:p w14:paraId="6559FD4C" w14:textId="6C19441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802,07m²</w:t>
            </w:r>
          </w:p>
        </w:tc>
        <w:tc>
          <w:tcPr>
            <w:tcW w:w="1673" w:type="dxa"/>
            <w:vAlign w:val="center"/>
          </w:tcPr>
          <w:p w14:paraId="48573210" w14:textId="20567383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Inserido na Gleba Nossa Senhora do Carmo, Matrícula n°1.122,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Lv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2-4, fl. 127/128 do cartório do 1° Ofício da Comarca de Parintins/AM</w:t>
            </w:r>
          </w:p>
        </w:tc>
        <w:tc>
          <w:tcPr>
            <w:tcW w:w="1401" w:type="dxa"/>
            <w:vAlign w:val="center"/>
          </w:tcPr>
          <w:p w14:paraId="54286767" w14:textId="2F9A28F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 onde funciona a Escola Municipal Professor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Waldenor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Pereira Gama</w:t>
            </w:r>
          </w:p>
        </w:tc>
        <w:tc>
          <w:tcPr>
            <w:tcW w:w="1479" w:type="dxa"/>
            <w:vAlign w:val="center"/>
          </w:tcPr>
          <w:p w14:paraId="2D13C139" w14:textId="4821F39A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  <w:tr w:rsidR="007D6715" w14:paraId="384A79E0" w14:textId="77777777" w:rsidTr="007D6715">
        <w:tc>
          <w:tcPr>
            <w:tcW w:w="1226" w:type="dxa"/>
            <w:vAlign w:val="center"/>
          </w:tcPr>
          <w:p w14:paraId="13355DC8" w14:textId="5883378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2595" w:type="dxa"/>
            <w:vAlign w:val="center"/>
          </w:tcPr>
          <w:p w14:paraId="015B83F9" w14:textId="3CF7540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01.01.019101.005748/2022-65 SIGED</w:t>
            </w:r>
          </w:p>
        </w:tc>
        <w:tc>
          <w:tcPr>
            <w:tcW w:w="1455" w:type="dxa"/>
            <w:vAlign w:val="center"/>
          </w:tcPr>
          <w:p w14:paraId="2EE2916B" w14:textId="775F334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n°48.554 de 22/11/2023</w:t>
            </w:r>
          </w:p>
        </w:tc>
        <w:tc>
          <w:tcPr>
            <w:tcW w:w="1392" w:type="dxa"/>
            <w:vAlign w:val="center"/>
          </w:tcPr>
          <w:p w14:paraId="44F184EC" w14:textId="1A40425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767" w:type="dxa"/>
            <w:vAlign w:val="center"/>
          </w:tcPr>
          <w:p w14:paraId="008528EB" w14:textId="2E3D684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na comunidade Rio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Uaicurapá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/Peixe Marinho - Zona Rural, Parintins/AM</w:t>
            </w:r>
          </w:p>
        </w:tc>
        <w:tc>
          <w:tcPr>
            <w:tcW w:w="1478" w:type="dxa"/>
            <w:vAlign w:val="center"/>
          </w:tcPr>
          <w:p w14:paraId="0F7F6CA2" w14:textId="04D57A5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50" w:type="dxa"/>
            <w:vAlign w:val="center"/>
          </w:tcPr>
          <w:p w14:paraId="26772B3E" w14:textId="0CC3A863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572,55m²</w:t>
            </w:r>
          </w:p>
        </w:tc>
        <w:tc>
          <w:tcPr>
            <w:tcW w:w="1673" w:type="dxa"/>
            <w:vAlign w:val="center"/>
          </w:tcPr>
          <w:p w14:paraId="44C2A4D4" w14:textId="491FA1B3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Parte do imóvel de Matrícula n°1.122, do cartório do 1° Ofício da Comarca de Parintins/AM</w:t>
            </w:r>
          </w:p>
        </w:tc>
        <w:tc>
          <w:tcPr>
            <w:tcW w:w="1401" w:type="dxa"/>
            <w:vAlign w:val="center"/>
          </w:tcPr>
          <w:p w14:paraId="7A3A3D27" w14:textId="5D8B31A8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Santa Luzia</w:t>
            </w:r>
          </w:p>
        </w:tc>
        <w:tc>
          <w:tcPr>
            <w:tcW w:w="1479" w:type="dxa"/>
            <w:vAlign w:val="center"/>
          </w:tcPr>
          <w:p w14:paraId="27490B7D" w14:textId="3FFCEDD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  <w:tr w:rsidR="007D6715" w14:paraId="65D730FF" w14:textId="77777777" w:rsidTr="007D6715">
        <w:tc>
          <w:tcPr>
            <w:tcW w:w="1226" w:type="dxa"/>
            <w:vAlign w:val="center"/>
          </w:tcPr>
          <w:p w14:paraId="1C325A72" w14:textId="653E56C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595" w:type="dxa"/>
            <w:vAlign w:val="center"/>
          </w:tcPr>
          <w:p w14:paraId="52C4999C" w14:textId="2395120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01.01.019101.005679/2022-90 SIGED</w:t>
            </w:r>
          </w:p>
        </w:tc>
        <w:tc>
          <w:tcPr>
            <w:tcW w:w="1455" w:type="dxa"/>
            <w:vAlign w:val="center"/>
          </w:tcPr>
          <w:p w14:paraId="5B45D97A" w14:textId="28E14D5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n°48.546 de 22/11/2023</w:t>
            </w:r>
          </w:p>
        </w:tc>
        <w:tc>
          <w:tcPr>
            <w:tcW w:w="1392" w:type="dxa"/>
            <w:vAlign w:val="center"/>
          </w:tcPr>
          <w:p w14:paraId="21B4F510" w14:textId="665FEDCC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767" w:type="dxa"/>
            <w:vAlign w:val="center"/>
          </w:tcPr>
          <w:p w14:paraId="362A3530" w14:textId="09328EF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no Rio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Uaicurapá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/Remígio - Zona Rural, Parintins/AM</w:t>
            </w:r>
          </w:p>
        </w:tc>
        <w:tc>
          <w:tcPr>
            <w:tcW w:w="1478" w:type="dxa"/>
            <w:vAlign w:val="center"/>
          </w:tcPr>
          <w:p w14:paraId="0C474C21" w14:textId="73A45E9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50" w:type="dxa"/>
            <w:vAlign w:val="center"/>
          </w:tcPr>
          <w:p w14:paraId="264051BA" w14:textId="03CEC405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981,29m²</w:t>
            </w:r>
          </w:p>
        </w:tc>
        <w:tc>
          <w:tcPr>
            <w:tcW w:w="1673" w:type="dxa"/>
            <w:vAlign w:val="center"/>
          </w:tcPr>
          <w:p w14:paraId="0C8C07D8" w14:textId="291B7DA0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Parte do imóvel de Mat</w:t>
            </w:r>
            <w:r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n°1.122, do cartório do 1° Ofício da Comarca de Parintins/AM</w:t>
            </w:r>
          </w:p>
        </w:tc>
        <w:tc>
          <w:tcPr>
            <w:tcW w:w="1401" w:type="dxa"/>
            <w:vAlign w:val="center"/>
          </w:tcPr>
          <w:p w14:paraId="73159094" w14:textId="4E24396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Santa Maria</w:t>
            </w:r>
          </w:p>
        </w:tc>
        <w:tc>
          <w:tcPr>
            <w:tcW w:w="1479" w:type="dxa"/>
            <w:vAlign w:val="center"/>
          </w:tcPr>
          <w:p w14:paraId="1D5876ED" w14:textId="5EBAED5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</w:tbl>
    <w:p w14:paraId="398E2394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F41E514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6B9956A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D6319ED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F217859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56813BA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46C9837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5B463AC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02"/>
        <w:gridCol w:w="2594"/>
        <w:gridCol w:w="1481"/>
        <w:gridCol w:w="1432"/>
        <w:gridCol w:w="1499"/>
        <w:gridCol w:w="1499"/>
        <w:gridCol w:w="1477"/>
        <w:gridCol w:w="1499"/>
        <w:gridCol w:w="1439"/>
        <w:gridCol w:w="1500"/>
      </w:tblGrid>
      <w:tr w:rsidR="007D6715" w14:paraId="268A7925" w14:textId="77777777" w:rsidTr="007D6715">
        <w:tc>
          <w:tcPr>
            <w:tcW w:w="1302" w:type="dxa"/>
            <w:vAlign w:val="center"/>
          </w:tcPr>
          <w:p w14:paraId="3196B455" w14:textId="2AF41CF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2594" w:type="dxa"/>
            <w:vAlign w:val="center"/>
          </w:tcPr>
          <w:p w14:paraId="7D90EA3B" w14:textId="7207316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01.01.019101.005749/2022-00 SIGED</w:t>
            </w:r>
          </w:p>
        </w:tc>
        <w:tc>
          <w:tcPr>
            <w:tcW w:w="1481" w:type="dxa"/>
            <w:vAlign w:val="center"/>
          </w:tcPr>
          <w:p w14:paraId="3B76D2F8" w14:textId="18FF0CD2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n°48.555 de 22/11/2023</w:t>
            </w:r>
          </w:p>
        </w:tc>
        <w:tc>
          <w:tcPr>
            <w:tcW w:w="1432" w:type="dxa"/>
            <w:vAlign w:val="center"/>
          </w:tcPr>
          <w:p w14:paraId="58883F8C" w14:textId="0B9B840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499" w:type="dxa"/>
            <w:vAlign w:val="center"/>
          </w:tcPr>
          <w:p w14:paraId="7DFAB453" w14:textId="68248257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na Comunidade do Jacu -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Uaicurapá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Zona Rural, Parintins/AM</w:t>
            </w:r>
          </w:p>
        </w:tc>
        <w:tc>
          <w:tcPr>
            <w:tcW w:w="1499" w:type="dxa"/>
            <w:vAlign w:val="center"/>
          </w:tcPr>
          <w:p w14:paraId="15E4C586" w14:textId="5BA92B3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77" w:type="dxa"/>
            <w:vAlign w:val="center"/>
          </w:tcPr>
          <w:p w14:paraId="047A526A" w14:textId="03EC584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3.084,82m²</w:t>
            </w:r>
          </w:p>
        </w:tc>
        <w:tc>
          <w:tcPr>
            <w:tcW w:w="1499" w:type="dxa"/>
            <w:vAlign w:val="center"/>
          </w:tcPr>
          <w:p w14:paraId="63B870D7" w14:textId="1D03F14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Inserido na Gleba Nossa Senhora do Carmo, Matrícula n°1.122,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Lv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2-4, fl. 127/128 do cartório do 1° Ofício da Comarca de Parintins/AM</w:t>
            </w:r>
          </w:p>
        </w:tc>
        <w:tc>
          <w:tcPr>
            <w:tcW w:w="1439" w:type="dxa"/>
            <w:vAlign w:val="center"/>
          </w:tcPr>
          <w:p w14:paraId="35CDDB1F" w14:textId="3B4B8423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São João Batista</w:t>
            </w:r>
          </w:p>
        </w:tc>
        <w:tc>
          <w:tcPr>
            <w:tcW w:w="1500" w:type="dxa"/>
            <w:vAlign w:val="center"/>
          </w:tcPr>
          <w:p w14:paraId="355C0722" w14:textId="5B1902A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  <w:tr w:rsidR="007D6715" w14:paraId="3A3BAFAD" w14:textId="77777777" w:rsidTr="007D6715">
        <w:tc>
          <w:tcPr>
            <w:tcW w:w="1302" w:type="dxa"/>
            <w:vAlign w:val="center"/>
          </w:tcPr>
          <w:p w14:paraId="29565975" w14:textId="6988065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2594" w:type="dxa"/>
            <w:vAlign w:val="center"/>
          </w:tcPr>
          <w:p w14:paraId="70B2AF3F" w14:textId="2267A4CD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01.01.019101.005682/2022-03 SIGED</w:t>
            </w:r>
          </w:p>
        </w:tc>
        <w:tc>
          <w:tcPr>
            <w:tcW w:w="1481" w:type="dxa"/>
            <w:vAlign w:val="center"/>
          </w:tcPr>
          <w:p w14:paraId="11FA0A9C" w14:textId="7D2A0F9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n°48.547 de 22/11/2023</w:t>
            </w:r>
          </w:p>
        </w:tc>
        <w:tc>
          <w:tcPr>
            <w:tcW w:w="1432" w:type="dxa"/>
            <w:vAlign w:val="center"/>
          </w:tcPr>
          <w:p w14:paraId="4075CCED" w14:textId="51A5A3EB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499" w:type="dxa"/>
            <w:vAlign w:val="center"/>
          </w:tcPr>
          <w:p w14:paraId="02437A2A" w14:textId="5A8E5CE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Localizado na Comunidade Lago da Esperança - Zona Rural, Parintins/AM</w:t>
            </w:r>
          </w:p>
        </w:tc>
        <w:tc>
          <w:tcPr>
            <w:tcW w:w="1499" w:type="dxa"/>
            <w:vAlign w:val="center"/>
          </w:tcPr>
          <w:p w14:paraId="71B25D78" w14:textId="228E6D9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77" w:type="dxa"/>
            <w:vAlign w:val="center"/>
          </w:tcPr>
          <w:p w14:paraId="62B8B7FC" w14:textId="4D0F4718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623,83m²</w:t>
            </w:r>
          </w:p>
        </w:tc>
        <w:tc>
          <w:tcPr>
            <w:tcW w:w="1499" w:type="dxa"/>
            <w:vAlign w:val="center"/>
          </w:tcPr>
          <w:p w14:paraId="637724F9" w14:textId="5E274C9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Parte do imóvel de Matrícula n°1.122, do cartório do 1° Ofício da Comarca de Parintins/AM</w:t>
            </w:r>
          </w:p>
        </w:tc>
        <w:tc>
          <w:tcPr>
            <w:tcW w:w="1439" w:type="dxa"/>
            <w:vAlign w:val="center"/>
          </w:tcPr>
          <w:p w14:paraId="6CD249E8" w14:textId="24B32EA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São Marcos</w:t>
            </w:r>
          </w:p>
        </w:tc>
        <w:tc>
          <w:tcPr>
            <w:tcW w:w="1500" w:type="dxa"/>
            <w:vAlign w:val="center"/>
          </w:tcPr>
          <w:p w14:paraId="5A6A473C" w14:textId="0910992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  <w:tr w:rsidR="007D6715" w14:paraId="3E04C345" w14:textId="77777777" w:rsidTr="007D6715">
        <w:tc>
          <w:tcPr>
            <w:tcW w:w="1302" w:type="dxa"/>
            <w:vAlign w:val="center"/>
          </w:tcPr>
          <w:p w14:paraId="1ECF4263" w14:textId="5CD1202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594" w:type="dxa"/>
            <w:vAlign w:val="center"/>
          </w:tcPr>
          <w:p w14:paraId="10328ED5" w14:textId="5DCB329C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01.01.019101.005722/2022-17 SIGED</w:t>
            </w:r>
          </w:p>
        </w:tc>
        <w:tc>
          <w:tcPr>
            <w:tcW w:w="1481" w:type="dxa"/>
            <w:vAlign w:val="center"/>
          </w:tcPr>
          <w:p w14:paraId="7E9E4410" w14:textId="57617E96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n°48.550 de 22/11/2023</w:t>
            </w:r>
          </w:p>
        </w:tc>
        <w:tc>
          <w:tcPr>
            <w:tcW w:w="1432" w:type="dxa"/>
            <w:vAlign w:val="center"/>
          </w:tcPr>
          <w:p w14:paraId="18A60CFB" w14:textId="52421A41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de 22/11/23</w:t>
            </w:r>
          </w:p>
        </w:tc>
        <w:tc>
          <w:tcPr>
            <w:tcW w:w="1499" w:type="dxa"/>
            <w:vAlign w:val="center"/>
          </w:tcPr>
          <w:p w14:paraId="354CB3B4" w14:textId="4CF620AE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Localizado na Região de </w:t>
            </w:r>
            <w:proofErr w:type="spellStart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Uaicurapá</w:t>
            </w:r>
            <w:proofErr w:type="spellEnd"/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Núcleo Santo André - Zona Rural, Parintins/AM</w:t>
            </w:r>
          </w:p>
        </w:tc>
        <w:tc>
          <w:tcPr>
            <w:tcW w:w="1499" w:type="dxa"/>
            <w:vAlign w:val="center"/>
          </w:tcPr>
          <w:p w14:paraId="5A96D4E9" w14:textId="195090B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477" w:type="dxa"/>
            <w:vAlign w:val="center"/>
          </w:tcPr>
          <w:p w14:paraId="6772C449" w14:textId="42CCD70F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500,69</w:t>
            </w:r>
          </w:p>
        </w:tc>
        <w:tc>
          <w:tcPr>
            <w:tcW w:w="1499" w:type="dxa"/>
            <w:vAlign w:val="center"/>
          </w:tcPr>
          <w:p w14:paraId="38E115F6" w14:textId="476329B9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Parte do imóvel de Matrícula n°1.122, do cartório do 1° Ofício da Comarca de Parintins/AM</w:t>
            </w:r>
          </w:p>
        </w:tc>
        <w:tc>
          <w:tcPr>
            <w:tcW w:w="1439" w:type="dxa"/>
            <w:vAlign w:val="center"/>
          </w:tcPr>
          <w:p w14:paraId="2E14585C" w14:textId="42447ECA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onde funciona a Escola Municipal São Pedro</w:t>
            </w:r>
          </w:p>
        </w:tc>
        <w:tc>
          <w:tcPr>
            <w:tcW w:w="1500" w:type="dxa"/>
            <w:vAlign w:val="center"/>
          </w:tcPr>
          <w:p w14:paraId="5D8E7AAA" w14:textId="58C0EA64" w:rsidR="007D6715" w:rsidRDefault="007D6715" w:rsidP="007D6715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54D57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Parintins/AM</w:t>
            </w:r>
          </w:p>
        </w:tc>
      </w:tr>
    </w:tbl>
    <w:p w14:paraId="66159E31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4904480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552A7D4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25E1264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325A2C7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BB6F541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90B9C70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D6809A0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C130393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4497FD6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4D45291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5B8BC8D2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5E48E169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A6C7829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1AA57C1" w14:textId="77777777" w:rsidR="007D6715" w:rsidRDefault="007D6715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FDFA5FF" w14:textId="12CDEC81" w:rsidR="007D6715" w:rsidRDefault="007D6715" w:rsidP="007D6715">
      <w:pPr>
        <w:jc w:val="center"/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</w:pPr>
      <w:r w:rsidRPr="007E5B2F"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  <w:t xml:space="preserve">Lista de Imóveis </w:t>
      </w:r>
      <w:r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  <w:t>adquiridos em doação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1"/>
        <w:gridCol w:w="2327"/>
        <w:gridCol w:w="1556"/>
        <w:gridCol w:w="1318"/>
        <w:gridCol w:w="1333"/>
        <w:gridCol w:w="1556"/>
        <w:gridCol w:w="1226"/>
        <w:gridCol w:w="1808"/>
        <w:gridCol w:w="1336"/>
        <w:gridCol w:w="1279"/>
        <w:gridCol w:w="1272"/>
      </w:tblGrid>
      <w:tr w:rsidR="00126160" w:rsidRPr="001D6133" w14:paraId="5008262C" w14:textId="77777777" w:rsidTr="00BE06ED">
        <w:trPr>
          <w:trHeight w:val="367"/>
        </w:trPr>
        <w:tc>
          <w:tcPr>
            <w:tcW w:w="711" w:type="dxa"/>
            <w:shd w:val="clear" w:color="auto" w:fill="9CC2E5" w:themeFill="accent5" w:themeFillTint="99"/>
          </w:tcPr>
          <w:p w14:paraId="7D205087" w14:textId="5322BF7D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ID</w:t>
            </w:r>
          </w:p>
        </w:tc>
        <w:tc>
          <w:tcPr>
            <w:tcW w:w="2327" w:type="dxa"/>
            <w:shd w:val="clear" w:color="auto" w:fill="9CC2E5" w:themeFill="accent5" w:themeFillTint="99"/>
          </w:tcPr>
          <w:p w14:paraId="5BBE52BD" w14:textId="533BF257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N° Processo</w:t>
            </w:r>
          </w:p>
        </w:tc>
        <w:tc>
          <w:tcPr>
            <w:tcW w:w="1556" w:type="dxa"/>
            <w:shd w:val="clear" w:color="auto" w:fill="9CC2E5" w:themeFill="accent5" w:themeFillTint="99"/>
          </w:tcPr>
          <w:p w14:paraId="2F78F4B4" w14:textId="07A29032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Lei/Decreto</w:t>
            </w:r>
          </w:p>
        </w:tc>
        <w:tc>
          <w:tcPr>
            <w:tcW w:w="1318" w:type="dxa"/>
            <w:shd w:val="clear" w:color="auto" w:fill="9CC2E5" w:themeFill="accent5" w:themeFillTint="99"/>
          </w:tcPr>
          <w:p w14:paraId="4E506146" w14:textId="751D7F1E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Diário Oficial</w:t>
            </w:r>
          </w:p>
        </w:tc>
        <w:tc>
          <w:tcPr>
            <w:tcW w:w="1333" w:type="dxa"/>
            <w:shd w:val="clear" w:color="auto" w:fill="9CC2E5" w:themeFill="accent5" w:themeFillTint="99"/>
          </w:tcPr>
          <w:p w14:paraId="7CB0A9FF" w14:textId="5198FC8D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1556" w:type="dxa"/>
            <w:shd w:val="clear" w:color="auto" w:fill="9CC2E5" w:themeFill="accent5" w:themeFillTint="99"/>
          </w:tcPr>
          <w:p w14:paraId="2076873C" w14:textId="1B8828FC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1226" w:type="dxa"/>
            <w:shd w:val="clear" w:color="auto" w:fill="9CC2E5" w:themeFill="accent5" w:themeFillTint="99"/>
          </w:tcPr>
          <w:p w14:paraId="7E2EDC57" w14:textId="146C5867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Área </w:t>
            </w:r>
          </w:p>
        </w:tc>
        <w:tc>
          <w:tcPr>
            <w:tcW w:w="1808" w:type="dxa"/>
            <w:shd w:val="clear" w:color="auto" w:fill="9CC2E5" w:themeFill="accent5" w:themeFillTint="99"/>
          </w:tcPr>
          <w:p w14:paraId="66C7E3BF" w14:textId="7CFD171B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Registro/Matrícula</w:t>
            </w:r>
          </w:p>
        </w:tc>
        <w:tc>
          <w:tcPr>
            <w:tcW w:w="1336" w:type="dxa"/>
            <w:shd w:val="clear" w:color="auto" w:fill="9CC2E5" w:themeFill="accent5" w:themeFillTint="99"/>
          </w:tcPr>
          <w:p w14:paraId="1D791731" w14:textId="085D43C2" w:rsidR="007D6715" w:rsidRPr="001D6133" w:rsidRDefault="001D6133" w:rsidP="001D6133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Destinação </w:t>
            </w:r>
          </w:p>
        </w:tc>
        <w:tc>
          <w:tcPr>
            <w:tcW w:w="1279" w:type="dxa"/>
            <w:shd w:val="clear" w:color="auto" w:fill="9CC2E5" w:themeFill="accent5" w:themeFillTint="99"/>
          </w:tcPr>
          <w:p w14:paraId="497B6F7E" w14:textId="40228BE2" w:rsidR="007D6715" w:rsidRPr="001D6133" w:rsidRDefault="001D6133" w:rsidP="001D6133">
            <w:pPr>
              <w:spacing w:line="240" w:lineRule="auto"/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Doador</w:t>
            </w:r>
          </w:p>
        </w:tc>
        <w:tc>
          <w:tcPr>
            <w:tcW w:w="1272" w:type="dxa"/>
            <w:shd w:val="clear" w:color="auto" w:fill="9CC2E5" w:themeFill="accent5" w:themeFillTint="99"/>
          </w:tcPr>
          <w:p w14:paraId="1F71138F" w14:textId="3B0168E9" w:rsidR="007D6715" w:rsidRPr="001D6133" w:rsidRDefault="001D6133" w:rsidP="001D6133">
            <w:pPr>
              <w:spacing w:line="240" w:lineRule="auto"/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Donatário</w:t>
            </w:r>
          </w:p>
        </w:tc>
      </w:tr>
      <w:tr w:rsidR="00126160" w:rsidRPr="001D6133" w14:paraId="035A11B6" w14:textId="77777777" w:rsidTr="005A70DC">
        <w:tc>
          <w:tcPr>
            <w:tcW w:w="711" w:type="dxa"/>
          </w:tcPr>
          <w:p w14:paraId="63AD3BED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27" w:type="dxa"/>
          </w:tcPr>
          <w:p w14:paraId="07E0DA0E" w14:textId="53CB9D56" w:rsidR="007D6715" w:rsidRPr="001D6133" w:rsidRDefault="001D6133" w:rsidP="001D6133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 w:rsidRPr="001D6133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200000.003318/2021-92 DPE</w:t>
            </w:r>
          </w:p>
        </w:tc>
        <w:tc>
          <w:tcPr>
            <w:tcW w:w="1556" w:type="dxa"/>
          </w:tcPr>
          <w:p w14:paraId="1C43E6C8" w14:textId="77777777" w:rsidR="001D6133" w:rsidRDefault="001D6133" w:rsidP="001D6133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Título Definitivo n°031/2020 expedido em 01/06/2021</w:t>
            </w:r>
          </w:p>
          <w:p w14:paraId="5819EE3A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</w:tcPr>
          <w:p w14:paraId="47F65541" w14:textId="77777777" w:rsidR="001D6133" w:rsidRDefault="001D6133" w:rsidP="001D6133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Estrada Coari/Mamiá, KM 02</w:t>
            </w:r>
          </w:p>
          <w:p w14:paraId="75D5082D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</w:tcPr>
          <w:p w14:paraId="2E706C81" w14:textId="77777777" w:rsidR="001D6133" w:rsidRDefault="001D6133" w:rsidP="001D6133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Estrada Coari/Mamiá, KM 02</w:t>
            </w:r>
          </w:p>
          <w:p w14:paraId="08A78FC7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</w:tcPr>
          <w:p w14:paraId="1F436849" w14:textId="073CF887" w:rsidR="001D6133" w:rsidRPr="001D6133" w:rsidRDefault="001D6133" w:rsidP="001D6133">
            <w:pPr>
              <w:rPr>
                <w:rFonts w:ascii="Aptos Display" w:eastAsia="Times New Roman" w:hAnsi="Aptos Display" w:cs="Arial"/>
                <w:sz w:val="20"/>
                <w:szCs w:val="20"/>
                <w:lang w:eastAsia="pt-BR"/>
              </w:rPr>
            </w:pPr>
            <w:r w:rsidRPr="001D6133">
              <w:rPr>
                <w:rFonts w:ascii="Aptos Display" w:eastAsia="Times New Roman" w:hAnsi="Aptos Display" w:cs="Arial"/>
                <w:sz w:val="20"/>
                <w:szCs w:val="20"/>
                <w:lang w:eastAsia="pt-BR"/>
              </w:rPr>
              <w:t>Coari/AM</w:t>
            </w:r>
          </w:p>
        </w:tc>
        <w:tc>
          <w:tcPr>
            <w:tcW w:w="1226" w:type="dxa"/>
          </w:tcPr>
          <w:p w14:paraId="78048BB0" w14:textId="5917A776" w:rsidR="007D6715" w:rsidRPr="001D6133" w:rsidRDefault="001D6133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418,00m²</w:t>
            </w:r>
          </w:p>
        </w:tc>
        <w:tc>
          <w:tcPr>
            <w:tcW w:w="1808" w:type="dxa"/>
          </w:tcPr>
          <w:p w14:paraId="616FD09A" w14:textId="75D7D56B" w:rsidR="007D6715" w:rsidRPr="001D6133" w:rsidRDefault="001D6133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n°2.683 lv.02 - 2° Ofício de Coari/AM Registro Público</w:t>
            </w:r>
          </w:p>
        </w:tc>
        <w:tc>
          <w:tcPr>
            <w:tcW w:w="1336" w:type="dxa"/>
          </w:tcPr>
          <w:p w14:paraId="19A292EB" w14:textId="2EFC5CBE" w:rsidR="007D6715" w:rsidRPr="001D6133" w:rsidRDefault="001D6133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sede de atendimento do polo da Defensoria Pública do Estado do Amazonas em Coari</w:t>
            </w:r>
          </w:p>
        </w:tc>
        <w:tc>
          <w:tcPr>
            <w:tcW w:w="1279" w:type="dxa"/>
          </w:tcPr>
          <w:p w14:paraId="0CEAF53A" w14:textId="08F751AA" w:rsidR="007D6715" w:rsidRPr="001D6133" w:rsidRDefault="001D6133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Coari</w:t>
            </w:r>
          </w:p>
        </w:tc>
        <w:tc>
          <w:tcPr>
            <w:tcW w:w="1272" w:type="dxa"/>
          </w:tcPr>
          <w:p w14:paraId="2CCE59DC" w14:textId="22FB8AE2" w:rsidR="007D6715" w:rsidRPr="001D6133" w:rsidRDefault="001D6133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D6133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Defensoria Pública do Estado do Amazonas</w:t>
            </w:r>
          </w:p>
        </w:tc>
      </w:tr>
      <w:tr w:rsidR="00126160" w:rsidRPr="001D6133" w14:paraId="0124CDF8" w14:textId="77777777" w:rsidTr="005A70DC">
        <w:tc>
          <w:tcPr>
            <w:tcW w:w="711" w:type="dxa"/>
          </w:tcPr>
          <w:p w14:paraId="31661CDA" w14:textId="62655066" w:rsidR="007D6715" w:rsidRPr="001D6133" w:rsidRDefault="00126160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6160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327" w:type="dxa"/>
          </w:tcPr>
          <w:p w14:paraId="356DB7B4" w14:textId="26AC7095" w:rsidR="007D6715" w:rsidRPr="001D6133" w:rsidRDefault="00126160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6160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Escritura Pública de doação Lv.153 Protocolo C-1: 1671/2022, Fl.</w:t>
            </w:r>
            <w:proofErr w:type="gramStart"/>
            <w:r w:rsidRPr="00126160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  Cartório</w:t>
            </w:r>
            <w:proofErr w:type="gramEnd"/>
            <w:r w:rsidRPr="00126160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5° Ofício de Notas de Manaus.</w:t>
            </w:r>
          </w:p>
        </w:tc>
        <w:tc>
          <w:tcPr>
            <w:tcW w:w="1556" w:type="dxa"/>
          </w:tcPr>
          <w:p w14:paraId="4D2D4C6E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</w:tcPr>
          <w:p w14:paraId="5DDA0235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</w:tcPr>
          <w:p w14:paraId="2A46B7DD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Situado na Zona 05, Rua Borba, s/n°, bairro: Pedreiras</w:t>
            </w:r>
          </w:p>
          <w:p w14:paraId="0F939AD3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</w:tcPr>
          <w:p w14:paraId="6324AAC1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Itacoatiara/AM</w:t>
            </w:r>
          </w:p>
          <w:p w14:paraId="2CA755E3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6" w:type="dxa"/>
          </w:tcPr>
          <w:p w14:paraId="4A2576F6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1.653,72m²</w:t>
            </w:r>
          </w:p>
          <w:p w14:paraId="2A96B903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08" w:type="dxa"/>
          </w:tcPr>
          <w:p w14:paraId="040076A6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Matrícula n°701 de 10/01/2021 - 3° Cartório de Itacoatiara</w:t>
            </w:r>
          </w:p>
          <w:p w14:paraId="73446FDE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6" w:type="dxa"/>
          </w:tcPr>
          <w:p w14:paraId="1C3DF949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Construção da sede do polo da Defensoria Pública do Estado do Amazonas em Itacoatiara</w:t>
            </w:r>
          </w:p>
          <w:p w14:paraId="2384984D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9" w:type="dxa"/>
          </w:tcPr>
          <w:p w14:paraId="0DE314F3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Município de Itacoatiara</w:t>
            </w:r>
          </w:p>
          <w:p w14:paraId="30D3972B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2" w:type="dxa"/>
          </w:tcPr>
          <w:p w14:paraId="6802CED7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Defensoria Pública do Estado do Amazonas</w:t>
            </w:r>
          </w:p>
          <w:p w14:paraId="405B1441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26160" w:rsidRPr="001D6133" w14:paraId="06878822" w14:textId="77777777" w:rsidTr="005A70DC">
        <w:tc>
          <w:tcPr>
            <w:tcW w:w="711" w:type="dxa"/>
          </w:tcPr>
          <w:p w14:paraId="64D5BF32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3</w:t>
            </w:r>
          </w:p>
          <w:p w14:paraId="7BFE5A16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27" w:type="dxa"/>
          </w:tcPr>
          <w:p w14:paraId="67D30AA2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</w:tcPr>
          <w:p w14:paraId="20907786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Lei Municipal n°821 de 18/12/2020 - Manacapuru/AM</w:t>
            </w:r>
          </w:p>
          <w:p w14:paraId="264BCBFC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</w:tcPr>
          <w:p w14:paraId="44DD41F0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3" w:type="dxa"/>
          </w:tcPr>
          <w:p w14:paraId="5D4C155D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Rua União, s/n°, Bairro: Aparecida</w:t>
            </w:r>
          </w:p>
          <w:p w14:paraId="77376149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6" w:type="dxa"/>
          </w:tcPr>
          <w:p w14:paraId="3198A147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Manacapuru/AM</w:t>
            </w:r>
          </w:p>
          <w:p w14:paraId="229C2A34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26" w:type="dxa"/>
          </w:tcPr>
          <w:p w14:paraId="074E58FA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736,50m²</w:t>
            </w:r>
          </w:p>
          <w:p w14:paraId="5C0BC9F5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08" w:type="dxa"/>
          </w:tcPr>
          <w:p w14:paraId="112A160E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Matrícula n°6349 lv.02 - Cartório do 1° Ofício de Manacapuru (R.1-6349 de 05/04/2021)</w:t>
            </w:r>
          </w:p>
          <w:p w14:paraId="4B4F9744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6" w:type="dxa"/>
          </w:tcPr>
          <w:p w14:paraId="4768709E" w14:textId="6B78D9D0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Const</w:t>
            </w:r>
            <w:r w:rsidR="005A70DC">
              <w:rPr>
                <w:rFonts w:ascii="Aptos Display" w:hAnsi="Aptos Display"/>
                <w:color w:val="000000"/>
                <w:sz w:val="20"/>
                <w:szCs w:val="20"/>
              </w:rPr>
              <w:t>.</w:t>
            </w:r>
            <w:r>
              <w:rPr>
                <w:rFonts w:ascii="Aptos Display" w:hAnsi="Aptos Display"/>
                <w:color w:val="000000"/>
                <w:sz w:val="20"/>
                <w:szCs w:val="20"/>
              </w:rPr>
              <w:t xml:space="preserve"> da sede do polo da Defensoria Pública do Estado do Amazonas em Manacapuru</w:t>
            </w:r>
          </w:p>
          <w:p w14:paraId="476AEEAF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9" w:type="dxa"/>
          </w:tcPr>
          <w:p w14:paraId="172BF56F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Município de Manacapuru</w:t>
            </w:r>
          </w:p>
          <w:p w14:paraId="6C538763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2" w:type="dxa"/>
          </w:tcPr>
          <w:p w14:paraId="5C18E07D" w14:textId="77777777" w:rsidR="00126160" w:rsidRDefault="00126160" w:rsidP="00126160">
            <w:pPr>
              <w:spacing w:line="240" w:lineRule="auto"/>
              <w:jc w:val="center"/>
              <w:rPr>
                <w:rFonts w:ascii="Aptos Display" w:hAnsi="Aptos Display"/>
                <w:color w:val="000000"/>
                <w:sz w:val="20"/>
                <w:szCs w:val="20"/>
              </w:rPr>
            </w:pPr>
            <w:r>
              <w:rPr>
                <w:rFonts w:ascii="Aptos Display" w:hAnsi="Aptos Display"/>
                <w:color w:val="000000"/>
                <w:sz w:val="20"/>
                <w:szCs w:val="20"/>
              </w:rPr>
              <w:t>Defensoria Pública do Estado do Amazonas</w:t>
            </w:r>
          </w:p>
          <w:p w14:paraId="5B7DDCAC" w14:textId="77777777" w:rsidR="007D6715" w:rsidRPr="001D6133" w:rsidRDefault="007D6715" w:rsidP="00F8479D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8EA67A3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5484B22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B0DFA49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0BF01AA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E1451EA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25BEEA2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3CFFFFD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63A6BD4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43"/>
        <w:gridCol w:w="2064"/>
        <w:gridCol w:w="1184"/>
        <w:gridCol w:w="1242"/>
        <w:gridCol w:w="1948"/>
        <w:gridCol w:w="1308"/>
        <w:gridCol w:w="1267"/>
        <w:gridCol w:w="1363"/>
        <w:gridCol w:w="1767"/>
        <w:gridCol w:w="1242"/>
        <w:gridCol w:w="1094"/>
      </w:tblGrid>
      <w:tr w:rsidR="005A70DC" w:rsidRPr="005A70DC" w14:paraId="45150D85" w14:textId="77777777" w:rsidTr="005A70DC">
        <w:trPr>
          <w:trHeight w:val="1701"/>
        </w:trPr>
        <w:tc>
          <w:tcPr>
            <w:tcW w:w="1243" w:type="dxa"/>
            <w:noWrap/>
            <w:hideMark/>
          </w:tcPr>
          <w:p w14:paraId="494E69C6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064" w:type="dxa"/>
            <w:noWrap/>
            <w:hideMark/>
          </w:tcPr>
          <w:p w14:paraId="603C9D21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84" w:type="dxa"/>
            <w:hideMark/>
          </w:tcPr>
          <w:p w14:paraId="1064F0C7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Decreto n°39.561 de 20/09/2018</w:t>
            </w:r>
          </w:p>
        </w:tc>
        <w:tc>
          <w:tcPr>
            <w:tcW w:w="1242" w:type="dxa"/>
            <w:noWrap/>
            <w:hideMark/>
          </w:tcPr>
          <w:p w14:paraId="0B75CA74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D.O.E 20/09/2018</w:t>
            </w:r>
          </w:p>
        </w:tc>
        <w:tc>
          <w:tcPr>
            <w:tcW w:w="1948" w:type="dxa"/>
            <w:hideMark/>
          </w:tcPr>
          <w:p w14:paraId="40E4748B" w14:textId="77777777" w:rsidR="005A70DC" w:rsidRPr="005A70DC" w:rsidRDefault="005A70DC" w:rsidP="005A70DC">
            <w:pPr>
              <w:spacing w:line="240" w:lineRule="auto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Avenida Presidente Eurico Gaspar, s/n°, </w:t>
            </w:r>
            <w:proofErr w:type="spell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Pq.das</w:t>
            </w:r>
            <w:proofErr w:type="spellEnd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Laranjeiras (Lote no Central Park)</w:t>
            </w:r>
          </w:p>
        </w:tc>
        <w:tc>
          <w:tcPr>
            <w:tcW w:w="1308" w:type="dxa"/>
            <w:noWrap/>
            <w:hideMark/>
          </w:tcPr>
          <w:p w14:paraId="1757DF60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Manaus/AM</w:t>
            </w:r>
          </w:p>
        </w:tc>
        <w:tc>
          <w:tcPr>
            <w:tcW w:w="1267" w:type="dxa"/>
            <w:noWrap/>
            <w:hideMark/>
          </w:tcPr>
          <w:p w14:paraId="2121286A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18.012,04</w:t>
            </w:r>
          </w:p>
        </w:tc>
        <w:tc>
          <w:tcPr>
            <w:tcW w:w="1363" w:type="dxa"/>
            <w:hideMark/>
          </w:tcPr>
          <w:p w14:paraId="10182960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Matrícula n° 1416 lv.2 6° Ofício de 02/10/2007 </w:t>
            </w:r>
            <w:proofErr w:type="gram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 R.1</w:t>
            </w:r>
            <w:proofErr w:type="gramEnd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-1416 de 23/10/2018 - </w:t>
            </w:r>
            <w:proofErr w:type="spell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Obs</w:t>
            </w:r>
            <w:proofErr w:type="spellEnd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: bloqueio da </w:t>
            </w:r>
            <w:proofErr w:type="gram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)</w:t>
            </w:r>
            <w:proofErr w:type="gramEnd"/>
          </w:p>
        </w:tc>
        <w:tc>
          <w:tcPr>
            <w:tcW w:w="1767" w:type="dxa"/>
            <w:hideMark/>
          </w:tcPr>
          <w:p w14:paraId="09F80A91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Doação com a destinação de uso exclusivo do bem ao TJAM </w:t>
            </w:r>
          </w:p>
        </w:tc>
        <w:tc>
          <w:tcPr>
            <w:tcW w:w="1242" w:type="dxa"/>
            <w:hideMark/>
          </w:tcPr>
          <w:p w14:paraId="0BBA031E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Associação dos proprietários de lotes no Central Park -4ª Etapa</w:t>
            </w:r>
          </w:p>
        </w:tc>
        <w:tc>
          <w:tcPr>
            <w:tcW w:w="1094" w:type="dxa"/>
            <w:hideMark/>
          </w:tcPr>
          <w:p w14:paraId="7A165057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Estado do Amazonas</w:t>
            </w:r>
          </w:p>
        </w:tc>
      </w:tr>
      <w:tr w:rsidR="005A70DC" w:rsidRPr="005A70DC" w14:paraId="43F71B08" w14:textId="77777777" w:rsidTr="005A70DC">
        <w:trPr>
          <w:trHeight w:val="1701"/>
        </w:trPr>
        <w:tc>
          <w:tcPr>
            <w:tcW w:w="1243" w:type="dxa"/>
            <w:noWrap/>
            <w:hideMark/>
          </w:tcPr>
          <w:p w14:paraId="7134B67A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064" w:type="dxa"/>
            <w:noWrap/>
            <w:hideMark/>
          </w:tcPr>
          <w:p w14:paraId="0E495764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84" w:type="dxa"/>
            <w:hideMark/>
          </w:tcPr>
          <w:p w14:paraId="2EAA4E8D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Escritura pública de doação, lavrada no 3° Tabelionato de Notas de Manaus</w:t>
            </w:r>
          </w:p>
        </w:tc>
        <w:tc>
          <w:tcPr>
            <w:tcW w:w="1242" w:type="dxa"/>
            <w:noWrap/>
            <w:hideMark/>
          </w:tcPr>
          <w:p w14:paraId="56944C0A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48" w:type="dxa"/>
            <w:hideMark/>
          </w:tcPr>
          <w:p w14:paraId="12360D27" w14:textId="77777777" w:rsidR="005A70DC" w:rsidRPr="005A70DC" w:rsidRDefault="005A70DC" w:rsidP="005A70DC">
            <w:pPr>
              <w:spacing w:line="240" w:lineRule="auto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Terra Devoluta, localizado no igarapé dos Franceses/Cachoeira Grande (QB </w:t>
            </w:r>
            <w:proofErr w:type="spell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Kako</w:t>
            </w:r>
            <w:proofErr w:type="spellEnd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Caminha) </w:t>
            </w:r>
          </w:p>
        </w:tc>
        <w:tc>
          <w:tcPr>
            <w:tcW w:w="1308" w:type="dxa"/>
            <w:noWrap/>
            <w:hideMark/>
          </w:tcPr>
          <w:p w14:paraId="3EA34BC3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Manaus/AM</w:t>
            </w:r>
          </w:p>
        </w:tc>
        <w:tc>
          <w:tcPr>
            <w:tcW w:w="1267" w:type="dxa"/>
            <w:noWrap/>
            <w:hideMark/>
          </w:tcPr>
          <w:p w14:paraId="199E5354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38.408,42m²</w:t>
            </w:r>
          </w:p>
        </w:tc>
        <w:tc>
          <w:tcPr>
            <w:tcW w:w="1363" w:type="dxa"/>
            <w:hideMark/>
          </w:tcPr>
          <w:p w14:paraId="69EF8F09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n°30.610 livro 2 - 2° Ofício de 19/05/2023</w:t>
            </w:r>
          </w:p>
        </w:tc>
        <w:tc>
          <w:tcPr>
            <w:tcW w:w="1767" w:type="dxa"/>
            <w:hideMark/>
          </w:tcPr>
          <w:p w14:paraId="264F3E16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Destina exclusivamente a revitalização e urbanização do igarapé dos Franceses/Cachoeira Grande</w:t>
            </w:r>
          </w:p>
        </w:tc>
        <w:tc>
          <w:tcPr>
            <w:tcW w:w="1242" w:type="dxa"/>
            <w:hideMark/>
          </w:tcPr>
          <w:p w14:paraId="490DA876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Manaus</w:t>
            </w:r>
          </w:p>
        </w:tc>
        <w:tc>
          <w:tcPr>
            <w:tcW w:w="1094" w:type="dxa"/>
            <w:hideMark/>
          </w:tcPr>
          <w:p w14:paraId="2C0481DF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Estado do Amazonas</w:t>
            </w:r>
          </w:p>
        </w:tc>
      </w:tr>
      <w:tr w:rsidR="005A70DC" w:rsidRPr="005A70DC" w14:paraId="29FC667D" w14:textId="77777777" w:rsidTr="005A70DC">
        <w:trPr>
          <w:trHeight w:val="1701"/>
        </w:trPr>
        <w:tc>
          <w:tcPr>
            <w:tcW w:w="1243" w:type="dxa"/>
            <w:noWrap/>
            <w:hideMark/>
          </w:tcPr>
          <w:p w14:paraId="2148E21F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064" w:type="dxa"/>
            <w:noWrap/>
            <w:hideMark/>
          </w:tcPr>
          <w:p w14:paraId="04178CBE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200000.006702/2021-47 DPE</w:t>
            </w:r>
          </w:p>
        </w:tc>
        <w:tc>
          <w:tcPr>
            <w:tcW w:w="1184" w:type="dxa"/>
            <w:hideMark/>
          </w:tcPr>
          <w:p w14:paraId="167F0175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Municipal n°977/2021 de 05/07/2021 (Câmara Municipal de Manicoré)</w:t>
            </w:r>
          </w:p>
        </w:tc>
        <w:tc>
          <w:tcPr>
            <w:tcW w:w="1242" w:type="dxa"/>
            <w:noWrap/>
            <w:hideMark/>
          </w:tcPr>
          <w:p w14:paraId="2167B455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48" w:type="dxa"/>
            <w:hideMark/>
          </w:tcPr>
          <w:p w14:paraId="227DD7A7" w14:textId="77777777" w:rsidR="005A70DC" w:rsidRPr="005A70DC" w:rsidRDefault="005A70DC" w:rsidP="005A70DC">
            <w:pPr>
              <w:spacing w:line="240" w:lineRule="auto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Travessa Pedro Tinoco, n°292-A, bairro: Auxiliadora</w:t>
            </w:r>
          </w:p>
        </w:tc>
        <w:tc>
          <w:tcPr>
            <w:tcW w:w="1308" w:type="dxa"/>
            <w:noWrap/>
            <w:hideMark/>
          </w:tcPr>
          <w:p w14:paraId="50C6F30A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Manicoré/Am</w:t>
            </w:r>
          </w:p>
        </w:tc>
        <w:tc>
          <w:tcPr>
            <w:tcW w:w="1267" w:type="dxa"/>
            <w:noWrap/>
            <w:hideMark/>
          </w:tcPr>
          <w:p w14:paraId="7B66AA82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600,00m²</w:t>
            </w:r>
          </w:p>
        </w:tc>
        <w:tc>
          <w:tcPr>
            <w:tcW w:w="1363" w:type="dxa"/>
            <w:hideMark/>
          </w:tcPr>
          <w:p w14:paraId="2CA8424D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Matrícula n°2701 </w:t>
            </w:r>
            <w:proofErr w:type="spell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Lv</w:t>
            </w:r>
            <w:proofErr w:type="spellEnd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2-A fl.072 - Cartório do 1° </w:t>
            </w:r>
            <w:proofErr w:type="gram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Ofício  da</w:t>
            </w:r>
            <w:proofErr w:type="gramEnd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Comarca de Manicoré</w:t>
            </w:r>
          </w:p>
        </w:tc>
        <w:tc>
          <w:tcPr>
            <w:tcW w:w="1767" w:type="dxa"/>
            <w:hideMark/>
          </w:tcPr>
          <w:p w14:paraId="4E044E3A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sede do polo da Defensoria Pública do Estado do Amazonas em Manicoré</w:t>
            </w:r>
          </w:p>
        </w:tc>
        <w:tc>
          <w:tcPr>
            <w:tcW w:w="1242" w:type="dxa"/>
            <w:hideMark/>
          </w:tcPr>
          <w:p w14:paraId="1639E123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Manicoré</w:t>
            </w:r>
          </w:p>
        </w:tc>
        <w:tc>
          <w:tcPr>
            <w:tcW w:w="1094" w:type="dxa"/>
            <w:hideMark/>
          </w:tcPr>
          <w:p w14:paraId="457EBBEE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Defensoria Pública do Estado do Amazonas</w:t>
            </w:r>
          </w:p>
        </w:tc>
      </w:tr>
      <w:tr w:rsidR="005A70DC" w:rsidRPr="005A70DC" w14:paraId="64AB67A3" w14:textId="77777777" w:rsidTr="005A70DC">
        <w:trPr>
          <w:trHeight w:val="1701"/>
        </w:trPr>
        <w:tc>
          <w:tcPr>
            <w:tcW w:w="1243" w:type="dxa"/>
            <w:noWrap/>
            <w:hideMark/>
          </w:tcPr>
          <w:p w14:paraId="77FAF83B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064" w:type="dxa"/>
            <w:noWrap/>
            <w:hideMark/>
          </w:tcPr>
          <w:p w14:paraId="7211D4CF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184" w:type="dxa"/>
            <w:hideMark/>
          </w:tcPr>
          <w:p w14:paraId="311E0043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Municipal n°366 de 29/03/</w:t>
            </w:r>
            <w:proofErr w:type="gram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2021  -</w:t>
            </w:r>
            <w:proofErr w:type="gramEnd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Município de Maués</w:t>
            </w:r>
          </w:p>
        </w:tc>
        <w:tc>
          <w:tcPr>
            <w:tcW w:w="1242" w:type="dxa"/>
            <w:noWrap/>
            <w:hideMark/>
          </w:tcPr>
          <w:p w14:paraId="66FCD5F1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48" w:type="dxa"/>
            <w:hideMark/>
          </w:tcPr>
          <w:p w14:paraId="0CA862F5" w14:textId="77777777" w:rsidR="005A70DC" w:rsidRPr="005A70DC" w:rsidRDefault="005A70DC" w:rsidP="005A70DC">
            <w:pPr>
              <w:spacing w:line="240" w:lineRule="auto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Estrada dos Moraes, s/n°, bairro: Maresias</w:t>
            </w:r>
          </w:p>
        </w:tc>
        <w:tc>
          <w:tcPr>
            <w:tcW w:w="1308" w:type="dxa"/>
            <w:noWrap/>
            <w:hideMark/>
          </w:tcPr>
          <w:p w14:paraId="32E913C4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Maués/AM</w:t>
            </w:r>
          </w:p>
        </w:tc>
        <w:tc>
          <w:tcPr>
            <w:tcW w:w="1267" w:type="dxa"/>
            <w:noWrap/>
            <w:hideMark/>
          </w:tcPr>
          <w:p w14:paraId="32A819F9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784,00m²</w:t>
            </w:r>
          </w:p>
        </w:tc>
        <w:tc>
          <w:tcPr>
            <w:tcW w:w="1363" w:type="dxa"/>
            <w:hideMark/>
          </w:tcPr>
          <w:p w14:paraId="75F94224" w14:textId="14C7C7BC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Inserido na Mat</w:t>
            </w:r>
            <w:r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n°1.23 livro 2 folha 104 do cartório </w:t>
            </w:r>
            <w:proofErr w:type="spellStart"/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imob</w:t>
            </w:r>
            <w:proofErr w:type="spellEnd"/>
            <w:r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do 1° of</w:t>
            </w:r>
            <w:r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comarca de Maués</w:t>
            </w:r>
          </w:p>
        </w:tc>
        <w:tc>
          <w:tcPr>
            <w:tcW w:w="1767" w:type="dxa"/>
            <w:hideMark/>
          </w:tcPr>
          <w:p w14:paraId="766B535D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sede do polo da Defensoria Pública do Estado do Amazonas em Maués</w:t>
            </w:r>
          </w:p>
        </w:tc>
        <w:tc>
          <w:tcPr>
            <w:tcW w:w="1242" w:type="dxa"/>
            <w:hideMark/>
          </w:tcPr>
          <w:p w14:paraId="0E6A1365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Maués</w:t>
            </w:r>
          </w:p>
        </w:tc>
        <w:tc>
          <w:tcPr>
            <w:tcW w:w="1094" w:type="dxa"/>
            <w:hideMark/>
          </w:tcPr>
          <w:p w14:paraId="1676BFDE" w14:textId="77777777" w:rsidR="005A70DC" w:rsidRPr="005A70DC" w:rsidRDefault="005A70DC" w:rsidP="005A70DC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A70DC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Defensoria Pública do Estado do Amazonas</w:t>
            </w:r>
          </w:p>
        </w:tc>
      </w:tr>
    </w:tbl>
    <w:p w14:paraId="29893A4D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BBC5F60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D1AB1E6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85D0648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7F5548D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8F79C4B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1A5021D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9BAA5F0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BF48A2D" w14:textId="77777777" w:rsidR="005A70DC" w:rsidRDefault="005A70DC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"/>
        <w:gridCol w:w="2694"/>
        <w:gridCol w:w="1768"/>
        <w:gridCol w:w="893"/>
        <w:gridCol w:w="1443"/>
        <w:gridCol w:w="1338"/>
        <w:gridCol w:w="1283"/>
        <w:gridCol w:w="1457"/>
        <w:gridCol w:w="1347"/>
        <w:gridCol w:w="1338"/>
        <w:gridCol w:w="1268"/>
      </w:tblGrid>
      <w:tr w:rsidR="00070316" w:rsidRPr="00070316" w14:paraId="75ACA8DE" w14:textId="77777777" w:rsidTr="00070316">
        <w:trPr>
          <w:trHeight w:val="1701"/>
        </w:trPr>
        <w:tc>
          <w:tcPr>
            <w:tcW w:w="893" w:type="dxa"/>
            <w:noWrap/>
            <w:hideMark/>
          </w:tcPr>
          <w:p w14:paraId="6905A580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694" w:type="dxa"/>
            <w:noWrap/>
            <w:hideMark/>
          </w:tcPr>
          <w:p w14:paraId="18AB197C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68" w:type="dxa"/>
            <w:hideMark/>
          </w:tcPr>
          <w:p w14:paraId="76FD78CB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n°824/2022/PGMP - Procuradoria Geral do Município de Parintins</w:t>
            </w:r>
          </w:p>
        </w:tc>
        <w:tc>
          <w:tcPr>
            <w:tcW w:w="893" w:type="dxa"/>
            <w:noWrap/>
            <w:hideMark/>
          </w:tcPr>
          <w:p w14:paraId="75100046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43" w:type="dxa"/>
            <w:hideMark/>
          </w:tcPr>
          <w:p w14:paraId="01E77971" w14:textId="77777777" w:rsidR="00070316" w:rsidRPr="00070316" w:rsidRDefault="00070316" w:rsidP="00070316">
            <w:pPr>
              <w:spacing w:line="240" w:lineRule="auto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Estrada do </w:t>
            </w:r>
            <w:proofErr w:type="spellStart"/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Macurany</w:t>
            </w:r>
            <w:proofErr w:type="spellEnd"/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s/n°, Conjunto João Novo</w:t>
            </w:r>
          </w:p>
        </w:tc>
        <w:tc>
          <w:tcPr>
            <w:tcW w:w="1338" w:type="dxa"/>
            <w:noWrap/>
            <w:hideMark/>
          </w:tcPr>
          <w:p w14:paraId="282A88D8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Parintins/AM</w:t>
            </w:r>
          </w:p>
        </w:tc>
        <w:tc>
          <w:tcPr>
            <w:tcW w:w="1283" w:type="dxa"/>
            <w:noWrap/>
            <w:hideMark/>
          </w:tcPr>
          <w:p w14:paraId="02D08112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1.500,00m²</w:t>
            </w:r>
          </w:p>
        </w:tc>
        <w:tc>
          <w:tcPr>
            <w:tcW w:w="1457" w:type="dxa"/>
            <w:hideMark/>
          </w:tcPr>
          <w:p w14:paraId="13F4354E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</w:t>
            </w:r>
            <w:proofErr w:type="gramStart"/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5.997 livro</w:t>
            </w:r>
            <w:proofErr w:type="gramEnd"/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2 de 04/04/2022 do Cartório do 1° Ofício de Parintins</w:t>
            </w:r>
          </w:p>
        </w:tc>
        <w:tc>
          <w:tcPr>
            <w:tcW w:w="1347" w:type="dxa"/>
            <w:hideMark/>
          </w:tcPr>
          <w:p w14:paraId="1AADB9CC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sede do polo da Defensoria Pública do Estado do Amazonas em Parintins</w:t>
            </w:r>
          </w:p>
        </w:tc>
        <w:tc>
          <w:tcPr>
            <w:tcW w:w="1338" w:type="dxa"/>
            <w:hideMark/>
          </w:tcPr>
          <w:p w14:paraId="15BD8407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Parintins</w:t>
            </w:r>
          </w:p>
        </w:tc>
        <w:tc>
          <w:tcPr>
            <w:tcW w:w="1268" w:type="dxa"/>
            <w:hideMark/>
          </w:tcPr>
          <w:p w14:paraId="227ECDDF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Defensoria Pública do Estado do Amazonas</w:t>
            </w:r>
          </w:p>
        </w:tc>
      </w:tr>
      <w:tr w:rsidR="00070316" w:rsidRPr="00070316" w14:paraId="638A5E9C" w14:textId="77777777" w:rsidTr="00070316">
        <w:trPr>
          <w:trHeight w:val="1701"/>
        </w:trPr>
        <w:tc>
          <w:tcPr>
            <w:tcW w:w="893" w:type="dxa"/>
            <w:noWrap/>
            <w:hideMark/>
          </w:tcPr>
          <w:p w14:paraId="7D178CEC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94" w:type="dxa"/>
            <w:noWrap/>
            <w:hideMark/>
          </w:tcPr>
          <w:p w14:paraId="0B863EA9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68" w:type="dxa"/>
            <w:hideMark/>
          </w:tcPr>
          <w:p w14:paraId="381E95DD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Escritura Pública de doação Lv.8 Protocolo 255, Fl.055 1° Traslado (Serviço Notarial - Primeira Notaria de Tabatinga)</w:t>
            </w:r>
          </w:p>
        </w:tc>
        <w:tc>
          <w:tcPr>
            <w:tcW w:w="893" w:type="dxa"/>
            <w:noWrap/>
            <w:hideMark/>
          </w:tcPr>
          <w:p w14:paraId="0868092B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43" w:type="dxa"/>
            <w:hideMark/>
          </w:tcPr>
          <w:p w14:paraId="1A346DD9" w14:textId="77777777" w:rsidR="00070316" w:rsidRPr="00070316" w:rsidRDefault="00070316" w:rsidP="00070316">
            <w:pPr>
              <w:spacing w:line="240" w:lineRule="auto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 Coronel Berg s/n°, Bairro: Comunicações</w:t>
            </w:r>
          </w:p>
        </w:tc>
        <w:tc>
          <w:tcPr>
            <w:tcW w:w="1338" w:type="dxa"/>
            <w:noWrap/>
            <w:hideMark/>
          </w:tcPr>
          <w:p w14:paraId="6866CC49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Tabatinga/AM</w:t>
            </w:r>
          </w:p>
        </w:tc>
        <w:tc>
          <w:tcPr>
            <w:tcW w:w="1283" w:type="dxa"/>
            <w:noWrap/>
            <w:hideMark/>
          </w:tcPr>
          <w:p w14:paraId="4AB7FE09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2500,00m²</w:t>
            </w:r>
          </w:p>
        </w:tc>
        <w:tc>
          <w:tcPr>
            <w:tcW w:w="1457" w:type="dxa"/>
            <w:hideMark/>
          </w:tcPr>
          <w:p w14:paraId="0F99803B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n°1153 livro 2-F, folha 58 de 16/11/2020 (R.3-1153 de 05/11/2021)</w:t>
            </w:r>
          </w:p>
        </w:tc>
        <w:tc>
          <w:tcPr>
            <w:tcW w:w="1347" w:type="dxa"/>
            <w:hideMark/>
          </w:tcPr>
          <w:p w14:paraId="0ED90C90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sede do polo da Defensoria Pública do Estado do Amazonas em Tabatinga</w:t>
            </w:r>
          </w:p>
        </w:tc>
        <w:tc>
          <w:tcPr>
            <w:tcW w:w="1338" w:type="dxa"/>
            <w:hideMark/>
          </w:tcPr>
          <w:p w14:paraId="37C39B79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Prefeitura Municipal de Tabatinga/AM</w:t>
            </w:r>
          </w:p>
        </w:tc>
        <w:tc>
          <w:tcPr>
            <w:tcW w:w="1268" w:type="dxa"/>
            <w:hideMark/>
          </w:tcPr>
          <w:p w14:paraId="66303C68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Defensoria Pública do Estado do Amazonas</w:t>
            </w:r>
          </w:p>
        </w:tc>
      </w:tr>
      <w:tr w:rsidR="00070316" w:rsidRPr="00070316" w14:paraId="1CD08CFC" w14:textId="77777777" w:rsidTr="00070316">
        <w:trPr>
          <w:trHeight w:val="1701"/>
        </w:trPr>
        <w:tc>
          <w:tcPr>
            <w:tcW w:w="893" w:type="dxa"/>
            <w:noWrap/>
            <w:hideMark/>
          </w:tcPr>
          <w:p w14:paraId="4E5C780A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694" w:type="dxa"/>
            <w:noWrap/>
            <w:hideMark/>
          </w:tcPr>
          <w:p w14:paraId="4C75EAA7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200000.006308/2021-17 DPE</w:t>
            </w:r>
          </w:p>
        </w:tc>
        <w:tc>
          <w:tcPr>
            <w:tcW w:w="1768" w:type="dxa"/>
            <w:hideMark/>
          </w:tcPr>
          <w:p w14:paraId="62B7EC65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 Municipal n°181 de 22/07/2021 - Tefé/AM</w:t>
            </w:r>
          </w:p>
        </w:tc>
        <w:tc>
          <w:tcPr>
            <w:tcW w:w="893" w:type="dxa"/>
            <w:noWrap/>
            <w:hideMark/>
          </w:tcPr>
          <w:p w14:paraId="44F4D5D4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43" w:type="dxa"/>
            <w:hideMark/>
          </w:tcPr>
          <w:p w14:paraId="7FBBF882" w14:textId="77777777" w:rsidR="00070316" w:rsidRPr="00070316" w:rsidRDefault="00070316" w:rsidP="00070316">
            <w:pPr>
              <w:spacing w:line="240" w:lineRule="auto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Rua </w:t>
            </w:r>
            <w:proofErr w:type="spellStart"/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Tamuana</w:t>
            </w:r>
            <w:proofErr w:type="spellEnd"/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s/n° - Bairro: Mutirão</w:t>
            </w:r>
          </w:p>
        </w:tc>
        <w:tc>
          <w:tcPr>
            <w:tcW w:w="1338" w:type="dxa"/>
            <w:noWrap/>
            <w:hideMark/>
          </w:tcPr>
          <w:p w14:paraId="693992E7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Tefé/AM</w:t>
            </w:r>
          </w:p>
        </w:tc>
        <w:tc>
          <w:tcPr>
            <w:tcW w:w="1283" w:type="dxa"/>
            <w:noWrap/>
            <w:hideMark/>
          </w:tcPr>
          <w:p w14:paraId="60C59589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720,00m²</w:t>
            </w:r>
          </w:p>
        </w:tc>
        <w:tc>
          <w:tcPr>
            <w:tcW w:w="1457" w:type="dxa"/>
            <w:hideMark/>
          </w:tcPr>
          <w:p w14:paraId="17069F02" w14:textId="55D6D745" w:rsidR="00070316" w:rsidRPr="00070316" w:rsidRDefault="00BE06ED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Matriculado</w:t>
            </w:r>
            <w:r w:rsidR="00070316"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sob o n°10.097 Lv.</w:t>
            </w:r>
            <w:proofErr w:type="gramStart"/>
            <w:r w:rsidR="00070316"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 fl.</w:t>
            </w:r>
            <w:proofErr w:type="gramEnd"/>
            <w:r w:rsidR="00070316"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117 de 16/09/2021-2° Ofício de Registro de Imóveis de Tefé (R.2*10.097)</w:t>
            </w:r>
          </w:p>
        </w:tc>
        <w:tc>
          <w:tcPr>
            <w:tcW w:w="1347" w:type="dxa"/>
            <w:hideMark/>
          </w:tcPr>
          <w:p w14:paraId="740EDB54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Construção da sede do polo da Defensoria Pública do Estado do Amazonas em Tefé</w:t>
            </w:r>
          </w:p>
        </w:tc>
        <w:tc>
          <w:tcPr>
            <w:tcW w:w="1338" w:type="dxa"/>
            <w:hideMark/>
          </w:tcPr>
          <w:p w14:paraId="790109EB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Tefé</w:t>
            </w:r>
          </w:p>
        </w:tc>
        <w:tc>
          <w:tcPr>
            <w:tcW w:w="1268" w:type="dxa"/>
            <w:hideMark/>
          </w:tcPr>
          <w:p w14:paraId="37E6657F" w14:textId="77777777" w:rsidR="00070316" w:rsidRPr="00070316" w:rsidRDefault="00070316" w:rsidP="00070316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316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Defensoria Pública do Estado do Amazonas</w:t>
            </w:r>
          </w:p>
        </w:tc>
      </w:tr>
    </w:tbl>
    <w:p w14:paraId="2F492CD0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621E0C2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0BCE5FE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F3CDE41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7B718D7A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D1E72A3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EFF9F46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BD460BE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2439FB5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7657B14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982659D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F64ABEC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05448740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31D3D37B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0DCCCF4" w14:textId="20D20910" w:rsidR="00BF645A" w:rsidRDefault="00BF645A" w:rsidP="00BF645A">
      <w:pPr>
        <w:jc w:val="center"/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</w:pPr>
      <w:r w:rsidRPr="007E5B2F"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  <w:t xml:space="preserve">Lista de Imóveis </w:t>
      </w:r>
      <w:r>
        <w:rPr>
          <w:rFonts w:ascii="Aptos Display" w:eastAsia="Times New Roman" w:hAnsi="Aptos Display" w:cs="Times New Roman"/>
          <w:b/>
          <w:bCs/>
          <w:kern w:val="0"/>
          <w:sz w:val="30"/>
          <w:szCs w:val="30"/>
          <w:lang w:eastAsia="pt-BR"/>
          <w14:ligatures w14:val="none"/>
        </w:rPr>
        <w:t>cedidos ao Estado do Amazonas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134"/>
        <w:gridCol w:w="1189"/>
        <w:gridCol w:w="1362"/>
        <w:gridCol w:w="1362"/>
        <w:gridCol w:w="1583"/>
        <w:gridCol w:w="1543"/>
        <w:gridCol w:w="1362"/>
        <w:gridCol w:w="1658"/>
        <w:gridCol w:w="1808"/>
      </w:tblGrid>
      <w:tr w:rsidR="00BF645A" w:rsidRPr="00BF645A" w14:paraId="209C3D7F" w14:textId="77777777" w:rsidTr="00412384">
        <w:trPr>
          <w:trHeight w:val="399"/>
        </w:trPr>
        <w:tc>
          <w:tcPr>
            <w:tcW w:w="1360" w:type="dxa"/>
            <w:shd w:val="clear" w:color="auto" w:fill="9CC2E5" w:themeFill="accent5" w:themeFillTint="99"/>
            <w:noWrap/>
            <w:hideMark/>
          </w:tcPr>
          <w:p w14:paraId="05A86AFA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ID</w:t>
            </w:r>
          </w:p>
        </w:tc>
        <w:tc>
          <w:tcPr>
            <w:tcW w:w="1361" w:type="dxa"/>
            <w:shd w:val="clear" w:color="auto" w:fill="9CC2E5" w:themeFill="accent5" w:themeFillTint="99"/>
            <w:noWrap/>
            <w:hideMark/>
          </w:tcPr>
          <w:p w14:paraId="291CBE6E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Proprietário</w:t>
            </w:r>
          </w:p>
        </w:tc>
        <w:tc>
          <w:tcPr>
            <w:tcW w:w="1134" w:type="dxa"/>
            <w:shd w:val="clear" w:color="auto" w:fill="9CC2E5" w:themeFill="accent5" w:themeFillTint="99"/>
            <w:hideMark/>
          </w:tcPr>
          <w:p w14:paraId="4EC251FC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Termo</w:t>
            </w:r>
          </w:p>
        </w:tc>
        <w:tc>
          <w:tcPr>
            <w:tcW w:w="1189" w:type="dxa"/>
            <w:shd w:val="clear" w:color="auto" w:fill="9CC2E5" w:themeFill="accent5" w:themeFillTint="99"/>
            <w:hideMark/>
          </w:tcPr>
          <w:p w14:paraId="0FD00A17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Data</w:t>
            </w:r>
          </w:p>
        </w:tc>
        <w:tc>
          <w:tcPr>
            <w:tcW w:w="1362" w:type="dxa"/>
            <w:shd w:val="clear" w:color="auto" w:fill="9CC2E5" w:themeFill="accent5" w:themeFillTint="99"/>
            <w:noWrap/>
            <w:hideMark/>
          </w:tcPr>
          <w:p w14:paraId="3B1FCA28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Prazo</w:t>
            </w:r>
          </w:p>
        </w:tc>
        <w:tc>
          <w:tcPr>
            <w:tcW w:w="1362" w:type="dxa"/>
            <w:shd w:val="clear" w:color="auto" w:fill="9CC2E5" w:themeFill="accent5" w:themeFillTint="99"/>
            <w:noWrap/>
            <w:hideMark/>
          </w:tcPr>
          <w:p w14:paraId="4D9B240B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Orgão</w:t>
            </w:r>
            <w:proofErr w:type="spellEnd"/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583" w:type="dxa"/>
            <w:shd w:val="clear" w:color="auto" w:fill="9CC2E5" w:themeFill="accent5" w:themeFillTint="99"/>
            <w:noWrap/>
            <w:hideMark/>
          </w:tcPr>
          <w:p w14:paraId="53C286B9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Destinação </w:t>
            </w:r>
          </w:p>
        </w:tc>
        <w:tc>
          <w:tcPr>
            <w:tcW w:w="1543" w:type="dxa"/>
            <w:shd w:val="clear" w:color="auto" w:fill="9CC2E5" w:themeFill="accent5" w:themeFillTint="99"/>
            <w:hideMark/>
          </w:tcPr>
          <w:p w14:paraId="68B7410B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Endereço</w:t>
            </w:r>
          </w:p>
        </w:tc>
        <w:tc>
          <w:tcPr>
            <w:tcW w:w="1362" w:type="dxa"/>
            <w:shd w:val="clear" w:color="auto" w:fill="9CC2E5" w:themeFill="accent5" w:themeFillTint="99"/>
            <w:noWrap/>
            <w:hideMark/>
          </w:tcPr>
          <w:p w14:paraId="59473B08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1658" w:type="dxa"/>
            <w:shd w:val="clear" w:color="auto" w:fill="9CC2E5" w:themeFill="accent5" w:themeFillTint="99"/>
            <w:noWrap/>
            <w:hideMark/>
          </w:tcPr>
          <w:p w14:paraId="1CB07B4C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Área </w:t>
            </w:r>
          </w:p>
        </w:tc>
        <w:tc>
          <w:tcPr>
            <w:tcW w:w="1808" w:type="dxa"/>
            <w:shd w:val="clear" w:color="auto" w:fill="9CC2E5" w:themeFill="accent5" w:themeFillTint="99"/>
            <w:hideMark/>
          </w:tcPr>
          <w:p w14:paraId="3976E0D6" w14:textId="77777777" w:rsidR="00BF645A" w:rsidRPr="00BF645A" w:rsidRDefault="00BF645A" w:rsidP="00BF645A">
            <w:pPr>
              <w:jc w:val="center"/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Registro/Matrícula</w:t>
            </w:r>
          </w:p>
        </w:tc>
      </w:tr>
      <w:tr w:rsidR="00BF645A" w:rsidRPr="00BF645A" w14:paraId="31DFD437" w14:textId="77777777" w:rsidTr="00BF645A">
        <w:trPr>
          <w:trHeight w:val="1299"/>
        </w:trPr>
        <w:tc>
          <w:tcPr>
            <w:tcW w:w="1360" w:type="dxa"/>
            <w:noWrap/>
            <w:hideMark/>
          </w:tcPr>
          <w:p w14:paraId="0FB31B75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61" w:type="dxa"/>
            <w:noWrap/>
            <w:hideMark/>
          </w:tcPr>
          <w:p w14:paraId="6531189D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União Federal</w:t>
            </w:r>
          </w:p>
        </w:tc>
        <w:tc>
          <w:tcPr>
            <w:tcW w:w="1134" w:type="dxa"/>
            <w:hideMark/>
          </w:tcPr>
          <w:p w14:paraId="278A3952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Cessão de uso</w:t>
            </w:r>
          </w:p>
        </w:tc>
        <w:tc>
          <w:tcPr>
            <w:tcW w:w="1189" w:type="dxa"/>
            <w:hideMark/>
          </w:tcPr>
          <w:p w14:paraId="7CC5C30C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49D88F68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14025FED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FUAM</w:t>
            </w:r>
          </w:p>
        </w:tc>
        <w:tc>
          <w:tcPr>
            <w:tcW w:w="1583" w:type="dxa"/>
            <w:noWrap/>
            <w:hideMark/>
          </w:tcPr>
          <w:p w14:paraId="3A26C41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Fundação Alfredo da Matta</w:t>
            </w:r>
          </w:p>
        </w:tc>
        <w:tc>
          <w:tcPr>
            <w:tcW w:w="1543" w:type="dxa"/>
            <w:hideMark/>
          </w:tcPr>
          <w:p w14:paraId="7C3D7AA5" w14:textId="26A3B270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Avenida Codajás, s/n° - </w:t>
            </w:r>
            <w:r w:rsidR="00BE06ED"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Cachoeirinha</w:t>
            </w:r>
          </w:p>
        </w:tc>
        <w:tc>
          <w:tcPr>
            <w:tcW w:w="1362" w:type="dxa"/>
            <w:noWrap/>
            <w:hideMark/>
          </w:tcPr>
          <w:p w14:paraId="5D971968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658" w:type="dxa"/>
            <w:noWrap/>
            <w:hideMark/>
          </w:tcPr>
          <w:p w14:paraId="08B6823A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5.506,23m²</w:t>
            </w:r>
          </w:p>
        </w:tc>
        <w:tc>
          <w:tcPr>
            <w:tcW w:w="1808" w:type="dxa"/>
            <w:hideMark/>
          </w:tcPr>
          <w:p w14:paraId="5CAE9D92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n°5554 lv.02 1° Oficio de 09/10/1978 de Propriedade da União Federal</w:t>
            </w:r>
          </w:p>
        </w:tc>
      </w:tr>
      <w:tr w:rsidR="00BF645A" w:rsidRPr="00BF645A" w14:paraId="4AB65503" w14:textId="77777777" w:rsidTr="00BF645A">
        <w:trPr>
          <w:trHeight w:val="1299"/>
        </w:trPr>
        <w:tc>
          <w:tcPr>
            <w:tcW w:w="1360" w:type="dxa"/>
            <w:noWrap/>
            <w:hideMark/>
          </w:tcPr>
          <w:p w14:paraId="2890F609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361" w:type="dxa"/>
            <w:noWrap/>
            <w:hideMark/>
          </w:tcPr>
          <w:p w14:paraId="5C3B8126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União Federal</w:t>
            </w:r>
          </w:p>
        </w:tc>
        <w:tc>
          <w:tcPr>
            <w:tcW w:w="1134" w:type="dxa"/>
            <w:hideMark/>
          </w:tcPr>
          <w:p w14:paraId="71D66C63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Cessão de uso</w:t>
            </w:r>
          </w:p>
        </w:tc>
        <w:tc>
          <w:tcPr>
            <w:tcW w:w="1189" w:type="dxa"/>
            <w:hideMark/>
          </w:tcPr>
          <w:p w14:paraId="4A090D26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584A35F5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3204D8F6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FHAJ</w:t>
            </w:r>
          </w:p>
        </w:tc>
        <w:tc>
          <w:tcPr>
            <w:tcW w:w="1583" w:type="dxa"/>
            <w:noWrap/>
            <w:hideMark/>
          </w:tcPr>
          <w:p w14:paraId="7F0430DA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Fundação Hospital Adriano Jorge</w:t>
            </w:r>
          </w:p>
        </w:tc>
        <w:tc>
          <w:tcPr>
            <w:tcW w:w="1543" w:type="dxa"/>
            <w:hideMark/>
          </w:tcPr>
          <w:p w14:paraId="5ED31314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Avenida Carvalho Leal, s/n° - Cachoeirinha</w:t>
            </w:r>
          </w:p>
        </w:tc>
        <w:tc>
          <w:tcPr>
            <w:tcW w:w="1362" w:type="dxa"/>
            <w:noWrap/>
            <w:hideMark/>
          </w:tcPr>
          <w:p w14:paraId="628FD814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658" w:type="dxa"/>
            <w:noWrap/>
            <w:hideMark/>
          </w:tcPr>
          <w:p w14:paraId="43617419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23.700,00m²</w:t>
            </w:r>
          </w:p>
        </w:tc>
        <w:tc>
          <w:tcPr>
            <w:tcW w:w="1808" w:type="dxa"/>
            <w:hideMark/>
          </w:tcPr>
          <w:p w14:paraId="0CAFAE1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n°5554 lv.02 1° Oficio de 09/10/1978 de Propriedade da União Federal</w:t>
            </w:r>
          </w:p>
        </w:tc>
      </w:tr>
      <w:tr w:rsidR="00BF645A" w:rsidRPr="00BF645A" w14:paraId="37005CBE" w14:textId="77777777" w:rsidTr="00BF645A">
        <w:trPr>
          <w:trHeight w:val="1299"/>
        </w:trPr>
        <w:tc>
          <w:tcPr>
            <w:tcW w:w="1360" w:type="dxa"/>
            <w:noWrap/>
            <w:hideMark/>
          </w:tcPr>
          <w:p w14:paraId="4FE837D2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361" w:type="dxa"/>
            <w:noWrap/>
            <w:hideMark/>
          </w:tcPr>
          <w:p w14:paraId="1AB24410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União Federal</w:t>
            </w:r>
          </w:p>
        </w:tc>
        <w:tc>
          <w:tcPr>
            <w:tcW w:w="1134" w:type="dxa"/>
            <w:hideMark/>
          </w:tcPr>
          <w:p w14:paraId="43E9EC4F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Cessão de uso</w:t>
            </w:r>
          </w:p>
        </w:tc>
        <w:tc>
          <w:tcPr>
            <w:tcW w:w="1189" w:type="dxa"/>
            <w:hideMark/>
          </w:tcPr>
          <w:p w14:paraId="001B6C05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07/12/2023</w:t>
            </w:r>
          </w:p>
        </w:tc>
        <w:tc>
          <w:tcPr>
            <w:tcW w:w="1362" w:type="dxa"/>
            <w:noWrap/>
            <w:hideMark/>
          </w:tcPr>
          <w:p w14:paraId="370B9CB6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 anos</w:t>
            </w:r>
          </w:p>
        </w:tc>
        <w:tc>
          <w:tcPr>
            <w:tcW w:w="1362" w:type="dxa"/>
            <w:noWrap/>
            <w:hideMark/>
          </w:tcPr>
          <w:p w14:paraId="5387C1FE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</w:t>
            </w:r>
          </w:p>
        </w:tc>
        <w:tc>
          <w:tcPr>
            <w:tcW w:w="1583" w:type="dxa"/>
            <w:noWrap/>
            <w:hideMark/>
          </w:tcPr>
          <w:p w14:paraId="1A2A0744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Museu Casa Eduardo Ribeiro</w:t>
            </w:r>
          </w:p>
        </w:tc>
        <w:tc>
          <w:tcPr>
            <w:tcW w:w="1543" w:type="dxa"/>
            <w:noWrap/>
            <w:hideMark/>
          </w:tcPr>
          <w:p w14:paraId="596574F2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 José Clemente, n°322 - Centro</w:t>
            </w:r>
          </w:p>
        </w:tc>
        <w:tc>
          <w:tcPr>
            <w:tcW w:w="1362" w:type="dxa"/>
            <w:noWrap/>
            <w:hideMark/>
          </w:tcPr>
          <w:p w14:paraId="24445F6D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658" w:type="dxa"/>
            <w:noWrap/>
            <w:hideMark/>
          </w:tcPr>
          <w:p w14:paraId="6E0DA792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1.003,00m²</w:t>
            </w:r>
          </w:p>
        </w:tc>
        <w:tc>
          <w:tcPr>
            <w:tcW w:w="1808" w:type="dxa"/>
            <w:hideMark/>
          </w:tcPr>
          <w:p w14:paraId="1CE2771D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F645A" w:rsidRPr="00BF645A" w14:paraId="1C01E4FD" w14:textId="77777777" w:rsidTr="00BF645A">
        <w:trPr>
          <w:trHeight w:val="1299"/>
        </w:trPr>
        <w:tc>
          <w:tcPr>
            <w:tcW w:w="1360" w:type="dxa"/>
            <w:noWrap/>
            <w:hideMark/>
          </w:tcPr>
          <w:p w14:paraId="23F2AA42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361" w:type="dxa"/>
            <w:noWrap/>
            <w:hideMark/>
          </w:tcPr>
          <w:p w14:paraId="2F7A7986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União Federal</w:t>
            </w:r>
          </w:p>
        </w:tc>
        <w:tc>
          <w:tcPr>
            <w:tcW w:w="1134" w:type="dxa"/>
            <w:hideMark/>
          </w:tcPr>
          <w:p w14:paraId="0894D17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Cessão de uso</w:t>
            </w:r>
          </w:p>
        </w:tc>
        <w:tc>
          <w:tcPr>
            <w:tcW w:w="1189" w:type="dxa"/>
            <w:hideMark/>
          </w:tcPr>
          <w:p w14:paraId="50347628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05/05/2022</w:t>
            </w:r>
          </w:p>
        </w:tc>
        <w:tc>
          <w:tcPr>
            <w:tcW w:w="1362" w:type="dxa"/>
            <w:noWrap/>
            <w:hideMark/>
          </w:tcPr>
          <w:p w14:paraId="07A5B1A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 anos</w:t>
            </w:r>
          </w:p>
        </w:tc>
        <w:tc>
          <w:tcPr>
            <w:tcW w:w="1362" w:type="dxa"/>
            <w:noWrap/>
            <w:hideMark/>
          </w:tcPr>
          <w:p w14:paraId="7A9D1454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SEC</w:t>
            </w:r>
          </w:p>
        </w:tc>
        <w:tc>
          <w:tcPr>
            <w:tcW w:w="1583" w:type="dxa"/>
            <w:noWrap/>
            <w:hideMark/>
          </w:tcPr>
          <w:p w14:paraId="7721D159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Teatro Américo Alvarez</w:t>
            </w:r>
          </w:p>
        </w:tc>
        <w:tc>
          <w:tcPr>
            <w:tcW w:w="1543" w:type="dxa"/>
            <w:hideMark/>
          </w:tcPr>
          <w:p w14:paraId="676946D4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Av. Ramos Ferreira, n°1570 - Centro</w:t>
            </w:r>
          </w:p>
        </w:tc>
        <w:tc>
          <w:tcPr>
            <w:tcW w:w="1362" w:type="dxa"/>
            <w:noWrap/>
            <w:hideMark/>
          </w:tcPr>
          <w:p w14:paraId="4CCF2AD3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658" w:type="dxa"/>
            <w:noWrap/>
            <w:hideMark/>
          </w:tcPr>
          <w:p w14:paraId="42AACB80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512,00m²</w:t>
            </w:r>
          </w:p>
        </w:tc>
        <w:tc>
          <w:tcPr>
            <w:tcW w:w="1808" w:type="dxa"/>
            <w:hideMark/>
          </w:tcPr>
          <w:p w14:paraId="2D4DC81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n°8240 livro 3-J, fl.69 - 3° Ofício</w:t>
            </w:r>
          </w:p>
        </w:tc>
      </w:tr>
      <w:tr w:rsidR="00BF645A" w:rsidRPr="00BF645A" w14:paraId="28458E68" w14:textId="77777777" w:rsidTr="00BF645A">
        <w:trPr>
          <w:trHeight w:val="1299"/>
        </w:trPr>
        <w:tc>
          <w:tcPr>
            <w:tcW w:w="1360" w:type="dxa"/>
            <w:noWrap/>
            <w:hideMark/>
          </w:tcPr>
          <w:p w14:paraId="0FBA6E18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361" w:type="dxa"/>
            <w:noWrap/>
            <w:hideMark/>
          </w:tcPr>
          <w:p w14:paraId="7E1E3A53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 de Manaus</w:t>
            </w:r>
          </w:p>
        </w:tc>
        <w:tc>
          <w:tcPr>
            <w:tcW w:w="1134" w:type="dxa"/>
            <w:hideMark/>
          </w:tcPr>
          <w:p w14:paraId="68B0776A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Concessão de Uso</w:t>
            </w:r>
          </w:p>
        </w:tc>
        <w:tc>
          <w:tcPr>
            <w:tcW w:w="1189" w:type="dxa"/>
            <w:hideMark/>
          </w:tcPr>
          <w:p w14:paraId="54E201B0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16/02/2022</w:t>
            </w:r>
          </w:p>
        </w:tc>
        <w:tc>
          <w:tcPr>
            <w:tcW w:w="1362" w:type="dxa"/>
            <w:noWrap/>
            <w:hideMark/>
          </w:tcPr>
          <w:p w14:paraId="7D67912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 Anos</w:t>
            </w:r>
          </w:p>
        </w:tc>
        <w:tc>
          <w:tcPr>
            <w:tcW w:w="1362" w:type="dxa"/>
            <w:noWrap/>
            <w:hideMark/>
          </w:tcPr>
          <w:p w14:paraId="09388BAB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SES-AM</w:t>
            </w:r>
          </w:p>
        </w:tc>
        <w:tc>
          <w:tcPr>
            <w:tcW w:w="1583" w:type="dxa"/>
            <w:hideMark/>
          </w:tcPr>
          <w:p w14:paraId="5952D465" w14:textId="6BA569DE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Const</w:t>
            </w:r>
            <w:r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Abrigo de Serviço de </w:t>
            </w:r>
            <w:proofErr w:type="spellStart"/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Verif</w:t>
            </w:r>
            <w:proofErr w:type="spellEnd"/>
            <w:r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Óbitos Municipal (</w:t>
            </w:r>
            <w:proofErr w:type="spellStart"/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Svo</w:t>
            </w:r>
            <w:proofErr w:type="spellEnd"/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1543" w:type="dxa"/>
            <w:noWrap/>
            <w:hideMark/>
          </w:tcPr>
          <w:p w14:paraId="59AB0626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Av. Noel Nutels, S/N°, Novo Aleixo</w:t>
            </w:r>
          </w:p>
        </w:tc>
        <w:tc>
          <w:tcPr>
            <w:tcW w:w="1362" w:type="dxa"/>
            <w:noWrap/>
            <w:hideMark/>
          </w:tcPr>
          <w:p w14:paraId="1117C962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658" w:type="dxa"/>
            <w:noWrap/>
            <w:hideMark/>
          </w:tcPr>
          <w:p w14:paraId="58956574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8.951,10m²</w:t>
            </w:r>
          </w:p>
        </w:tc>
        <w:tc>
          <w:tcPr>
            <w:tcW w:w="1808" w:type="dxa"/>
            <w:hideMark/>
          </w:tcPr>
          <w:p w14:paraId="7661FD76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n°67.729 - 4° Ofício</w:t>
            </w:r>
          </w:p>
        </w:tc>
      </w:tr>
    </w:tbl>
    <w:p w14:paraId="5118026D" w14:textId="77777777" w:rsidR="00070316" w:rsidRDefault="00070316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F3E0F83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C08280C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2AE9187D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50C91734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1048AA50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463CBCD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633F756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95136B7" w14:textId="77777777" w:rsidR="00BF645A" w:rsidRDefault="00BF645A" w:rsidP="00BE06ED">
      <w:pPr>
        <w:spacing w:after="0" w:line="240" w:lineRule="auto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9"/>
        <w:gridCol w:w="1429"/>
        <w:gridCol w:w="1372"/>
        <w:gridCol w:w="1406"/>
        <w:gridCol w:w="1429"/>
        <w:gridCol w:w="1429"/>
        <w:gridCol w:w="1429"/>
        <w:gridCol w:w="1429"/>
        <w:gridCol w:w="1430"/>
        <w:gridCol w:w="1533"/>
        <w:gridCol w:w="1407"/>
      </w:tblGrid>
      <w:tr w:rsidR="00BF645A" w:rsidRPr="00BF645A" w14:paraId="5B566526" w14:textId="77777777" w:rsidTr="00BE06ED">
        <w:trPr>
          <w:trHeight w:val="1299"/>
        </w:trPr>
        <w:tc>
          <w:tcPr>
            <w:tcW w:w="1429" w:type="dxa"/>
            <w:noWrap/>
            <w:hideMark/>
          </w:tcPr>
          <w:p w14:paraId="195BBE69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429" w:type="dxa"/>
            <w:noWrap/>
            <w:hideMark/>
          </w:tcPr>
          <w:p w14:paraId="6FA4794A" w14:textId="76D62390" w:rsidR="00BF645A" w:rsidRPr="00BF645A" w:rsidRDefault="00BE06ED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União</w:t>
            </w:r>
            <w:r w:rsidR="00BF645A"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Federal</w:t>
            </w:r>
          </w:p>
        </w:tc>
        <w:tc>
          <w:tcPr>
            <w:tcW w:w="1372" w:type="dxa"/>
            <w:hideMark/>
          </w:tcPr>
          <w:p w14:paraId="13CE001A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Cessão de uso</w:t>
            </w:r>
          </w:p>
        </w:tc>
        <w:tc>
          <w:tcPr>
            <w:tcW w:w="1406" w:type="dxa"/>
            <w:hideMark/>
          </w:tcPr>
          <w:p w14:paraId="60E68E6E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21/06/1979</w:t>
            </w:r>
          </w:p>
        </w:tc>
        <w:tc>
          <w:tcPr>
            <w:tcW w:w="1429" w:type="dxa"/>
            <w:noWrap/>
            <w:hideMark/>
          </w:tcPr>
          <w:p w14:paraId="07F2F984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9" w:type="dxa"/>
            <w:noWrap/>
            <w:hideMark/>
          </w:tcPr>
          <w:p w14:paraId="0F5AF17B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SEAP</w:t>
            </w:r>
          </w:p>
        </w:tc>
        <w:tc>
          <w:tcPr>
            <w:tcW w:w="1429" w:type="dxa"/>
            <w:noWrap/>
            <w:hideMark/>
          </w:tcPr>
          <w:p w14:paraId="2EEEBBD3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Centro de Detenção Provisória Masculino II</w:t>
            </w:r>
          </w:p>
        </w:tc>
        <w:tc>
          <w:tcPr>
            <w:tcW w:w="1429" w:type="dxa"/>
            <w:noWrap/>
            <w:hideMark/>
          </w:tcPr>
          <w:p w14:paraId="17A853B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Rodovia BR-174, KM 08, Zona Rural</w:t>
            </w:r>
          </w:p>
        </w:tc>
        <w:tc>
          <w:tcPr>
            <w:tcW w:w="1430" w:type="dxa"/>
            <w:noWrap/>
            <w:hideMark/>
          </w:tcPr>
          <w:p w14:paraId="2FA0409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533" w:type="dxa"/>
            <w:noWrap/>
            <w:hideMark/>
          </w:tcPr>
          <w:p w14:paraId="31DAA1AB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4.189.294,00m²</w:t>
            </w:r>
          </w:p>
        </w:tc>
        <w:tc>
          <w:tcPr>
            <w:tcW w:w="1407" w:type="dxa"/>
            <w:hideMark/>
          </w:tcPr>
          <w:p w14:paraId="2B78FB88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n°4308 lv.02 - 3° Ofício de 18/01/1980</w:t>
            </w:r>
          </w:p>
        </w:tc>
      </w:tr>
      <w:tr w:rsidR="00BF645A" w:rsidRPr="00BF645A" w14:paraId="0ABA867B" w14:textId="77777777" w:rsidTr="00BE06ED">
        <w:trPr>
          <w:trHeight w:val="1299"/>
        </w:trPr>
        <w:tc>
          <w:tcPr>
            <w:tcW w:w="1429" w:type="dxa"/>
            <w:noWrap/>
            <w:hideMark/>
          </w:tcPr>
          <w:p w14:paraId="1C734D5B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429" w:type="dxa"/>
            <w:noWrap/>
            <w:hideMark/>
          </w:tcPr>
          <w:p w14:paraId="0E6B5AC7" w14:textId="1A30E942" w:rsidR="00BF645A" w:rsidRPr="00BF645A" w:rsidRDefault="00BE06ED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União</w:t>
            </w:r>
            <w:r w:rsidR="00BF645A"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Federal</w:t>
            </w:r>
          </w:p>
        </w:tc>
        <w:tc>
          <w:tcPr>
            <w:tcW w:w="1372" w:type="dxa"/>
            <w:hideMark/>
          </w:tcPr>
          <w:p w14:paraId="4786390B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Cessão de uso</w:t>
            </w:r>
          </w:p>
        </w:tc>
        <w:tc>
          <w:tcPr>
            <w:tcW w:w="1406" w:type="dxa"/>
            <w:hideMark/>
          </w:tcPr>
          <w:p w14:paraId="0347300B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21/06/1979</w:t>
            </w:r>
          </w:p>
        </w:tc>
        <w:tc>
          <w:tcPr>
            <w:tcW w:w="1429" w:type="dxa"/>
            <w:noWrap/>
            <w:hideMark/>
          </w:tcPr>
          <w:p w14:paraId="5D0ACFB0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29" w:type="dxa"/>
            <w:noWrap/>
            <w:hideMark/>
          </w:tcPr>
          <w:p w14:paraId="02CE8DE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SEAP</w:t>
            </w:r>
          </w:p>
        </w:tc>
        <w:tc>
          <w:tcPr>
            <w:tcW w:w="1429" w:type="dxa"/>
            <w:noWrap/>
            <w:hideMark/>
          </w:tcPr>
          <w:p w14:paraId="49267DCE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Complexo Penitenciário Anísio Jobim</w:t>
            </w:r>
          </w:p>
        </w:tc>
        <w:tc>
          <w:tcPr>
            <w:tcW w:w="1429" w:type="dxa"/>
            <w:noWrap/>
            <w:hideMark/>
          </w:tcPr>
          <w:p w14:paraId="64B52C17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Rodovia BR-174, KM 08, Zona Rural</w:t>
            </w:r>
          </w:p>
        </w:tc>
        <w:tc>
          <w:tcPr>
            <w:tcW w:w="1430" w:type="dxa"/>
            <w:noWrap/>
            <w:hideMark/>
          </w:tcPr>
          <w:p w14:paraId="1569608D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Manaus</w:t>
            </w:r>
          </w:p>
        </w:tc>
        <w:tc>
          <w:tcPr>
            <w:tcW w:w="1533" w:type="dxa"/>
            <w:noWrap/>
            <w:hideMark/>
          </w:tcPr>
          <w:p w14:paraId="06A9ADCF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4.189.294,00m²</w:t>
            </w:r>
          </w:p>
        </w:tc>
        <w:tc>
          <w:tcPr>
            <w:tcW w:w="1407" w:type="dxa"/>
            <w:hideMark/>
          </w:tcPr>
          <w:p w14:paraId="367D9499" w14:textId="77777777" w:rsidR="00BF645A" w:rsidRPr="00BF645A" w:rsidRDefault="00BF645A" w:rsidP="00BF645A">
            <w:pPr>
              <w:spacing w:line="240" w:lineRule="auto"/>
              <w:jc w:val="center"/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645A">
              <w:rPr>
                <w:rFonts w:ascii="Aptos Display" w:eastAsia="Times New Roman" w:hAnsi="Aptos Display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Matrícula n°4308 lv.02 - 3° Ofício de 18/01/1981</w:t>
            </w:r>
          </w:p>
        </w:tc>
      </w:tr>
    </w:tbl>
    <w:p w14:paraId="632D2A8B" w14:textId="77777777" w:rsidR="00BF645A" w:rsidRDefault="00BF645A" w:rsidP="00F8479D">
      <w:pPr>
        <w:spacing w:after="0" w:line="240" w:lineRule="auto"/>
        <w:jc w:val="center"/>
        <w:rPr>
          <w:rFonts w:ascii="Aptos Display" w:eastAsia="Times New Roman" w:hAnsi="Aptos Display" w:cs="Arial"/>
          <w:color w:val="000000"/>
          <w:kern w:val="0"/>
          <w:sz w:val="20"/>
          <w:szCs w:val="20"/>
          <w:lang w:eastAsia="pt-BR"/>
          <w14:ligatures w14:val="none"/>
        </w:rPr>
      </w:pPr>
    </w:p>
    <w:sectPr w:rsidR="00BF645A" w:rsidSect="007D6715">
      <w:type w:val="continuous"/>
      <w:pgSz w:w="16838" w:h="11906" w:orient="landscape"/>
      <w:pgMar w:top="567" w:right="539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C276" w14:textId="77777777" w:rsidR="005738A0" w:rsidRDefault="005738A0" w:rsidP="00F94EB2">
      <w:pPr>
        <w:spacing w:after="0" w:line="240" w:lineRule="auto"/>
      </w:pPr>
      <w:r>
        <w:separator/>
      </w:r>
    </w:p>
  </w:endnote>
  <w:endnote w:type="continuationSeparator" w:id="0">
    <w:p w14:paraId="2D9C8D7B" w14:textId="77777777" w:rsidR="005738A0" w:rsidRDefault="005738A0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-Identity-H">
    <w:altName w:val="Arial"/>
    <w:panose1 w:val="00000000000000000000"/>
    <w:charset w:val="00"/>
    <w:family w:val="roman"/>
    <w:notTrueType/>
    <w:pitch w:val="default"/>
  </w:font>
  <w:font w:name="ArialMT-Identity-H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077F87E1" w:rsidR="00F94EB2" w:rsidRPr="00F94EB2" w:rsidRDefault="001D6133" w:rsidP="00F94EB2">
    <w:pPr>
      <w:pStyle w:val="Rodap"/>
      <w:rPr>
        <w:rFonts w:ascii="Montserrat" w:hAnsi="Montserrat"/>
        <w:sz w:val="18"/>
        <w:szCs w:val="18"/>
      </w:rPr>
    </w:pPr>
    <w:r w:rsidRPr="00263732">
      <w:rPr>
        <w:rFonts w:ascii="Montserrat" w:hAnsi="Montserrat"/>
        <w:caps/>
        <w:noProof/>
        <w:color w:val="4472C4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6CAE787" wp14:editId="44AC544A">
              <wp:simplePos x="0" y="0"/>
              <wp:positionH relativeFrom="column">
                <wp:posOffset>-160020</wp:posOffset>
              </wp:positionH>
              <wp:positionV relativeFrom="paragraph">
                <wp:posOffset>-360680</wp:posOffset>
              </wp:positionV>
              <wp:extent cx="2209800" cy="64833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48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7CDD75E1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5E0DA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64B138C6" w:rsidR="00263732" w:rsidRPr="00263732" w:rsidRDefault="005E0DAB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SeadAmazonas</w:t>
                          </w:r>
                          <w:proofErr w:type="spellEnd"/>
                        </w:p>
                        <w:p w14:paraId="38B2F065" w14:textId="7C1C2435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 w:rsidR="0015130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 w:rsidR="005E0DA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mazonas</w:t>
                          </w:r>
                        </w:p>
                        <w:p w14:paraId="744217AF" w14:textId="32312B6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="005E0DA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AE7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2.6pt;margin-top:-28.4pt;width:174pt;height:51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" filled="f" stroked="f">
              <v:textbox>
                <w:txbxContent>
                  <w:p w14:paraId="42C177C2" w14:textId="7CDD75E1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5E0DA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64B138C6" w:rsidR="00263732" w:rsidRPr="00263732" w:rsidRDefault="005E0DAB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SeadAmazonas</w:t>
                    </w:r>
                    <w:proofErr w:type="spellEnd"/>
                  </w:p>
                  <w:p w14:paraId="38B2F065" w14:textId="7C1C2435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 w:rsidR="0015130D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 w:rsidR="005E0DA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mazonas</w:t>
                    </w:r>
                  </w:p>
                  <w:p w14:paraId="744217AF" w14:textId="32312B6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="005E0DA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57DE707" wp14:editId="70A1EBB2">
              <wp:simplePos x="0" y="0"/>
              <wp:positionH relativeFrom="page">
                <wp:posOffset>4410075</wp:posOffset>
              </wp:positionH>
              <wp:positionV relativeFrom="paragraph">
                <wp:posOffset>-341630</wp:posOffset>
              </wp:positionV>
              <wp:extent cx="2238375" cy="7302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07744" w14:textId="77777777" w:rsidR="00867A3A" w:rsidRDefault="00867A3A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sead@sead.am.gov.br</w:t>
                          </w:r>
                        </w:p>
                        <w:p w14:paraId="14DD6086" w14:textId="491ED83A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</w:t>
                          </w:r>
                          <w:r w:rsid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  <w:r w:rsidR="00867A3A"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(92) 3182-2808 / 3182-2869</w:t>
                          </w:r>
                        </w:p>
                        <w:p w14:paraId="45C9134A" w14:textId="07DE182E" w:rsidR="00263732" w:rsidRPr="00263732" w:rsidRDefault="00867A3A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Av. Constelação, 30 – Conj. Morada do Sol, Aleixo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. 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377B7F67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</w:t>
                          </w:r>
                          <w:r w:rsid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60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-</w:t>
                          </w:r>
                          <w:r w:rsid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0</w:t>
                          </w:r>
                          <w:r w:rsidR="005A3806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DE707" id="_x0000_s1027" type="#_x0000_t202" style="position:absolute;margin-left:347.25pt;margin-top:-26.9pt;width:176.25pt;height: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" filled="f" stroked="f">
              <v:textbox>
                <w:txbxContent>
                  <w:p w14:paraId="5D907744" w14:textId="77777777" w:rsidR="00867A3A" w:rsidRDefault="00867A3A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sead@sead.am.gov.br</w:t>
                    </w:r>
                  </w:p>
                  <w:p w14:paraId="14DD6086" w14:textId="491ED83A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</w:t>
                    </w:r>
                    <w:r w:rsid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  <w:r w:rsidR="00867A3A"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(92) 3182-2808 / 3182-2869</w:t>
                    </w:r>
                  </w:p>
                  <w:p w14:paraId="45C9134A" w14:textId="07DE182E" w:rsidR="00263732" w:rsidRPr="00263732" w:rsidRDefault="00867A3A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Av. Constelação, 30 – Conj. Morada do Sol, Aleixo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. 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377B7F67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</w:t>
                    </w:r>
                    <w:r w:rsid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60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-</w:t>
                    </w:r>
                    <w:r w:rsid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0</w:t>
                    </w:r>
                    <w:r w:rsidR="005A3806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81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54D57">
      <w:rPr>
        <w:rFonts w:ascii="Montserrat" w:hAnsi="Montserrat"/>
        <w:caps/>
        <w:noProof/>
        <w:color w:val="4472C4" w:themeColor="accent1"/>
        <w:sz w:val="18"/>
        <w:szCs w:val="18"/>
      </w:rPr>
      <w:drawing>
        <wp:anchor distT="0" distB="0" distL="114300" distR="114300" simplePos="0" relativeHeight="251659264" behindDoc="0" locked="0" layoutInCell="1" allowOverlap="1" wp14:anchorId="068C2AA7" wp14:editId="7204A57F">
          <wp:simplePos x="0" y="0"/>
          <wp:positionH relativeFrom="margin">
            <wp:align>right</wp:align>
          </wp:positionH>
          <wp:positionV relativeFrom="paragraph">
            <wp:posOffset>-234315</wp:posOffset>
          </wp:positionV>
          <wp:extent cx="1516380" cy="672465"/>
          <wp:effectExtent l="0" t="0" r="7620" b="0"/>
          <wp:wrapNone/>
          <wp:docPr id="108674058" name="Imagem 108674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888884" name="Imagem 1949888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31F">
      <w:rPr>
        <w:noProof/>
      </w:rPr>
      <w:drawing>
        <wp:anchor distT="0" distB="0" distL="114300" distR="114300" simplePos="0" relativeHeight="251657216" behindDoc="1" locked="0" layoutInCell="1" allowOverlap="1" wp14:anchorId="2E4980BC" wp14:editId="62261392">
          <wp:simplePos x="0" y="0"/>
          <wp:positionH relativeFrom="column">
            <wp:posOffset>3832860</wp:posOffset>
          </wp:positionH>
          <wp:positionV relativeFrom="paragraph">
            <wp:posOffset>-686219</wp:posOffset>
          </wp:positionV>
          <wp:extent cx="201930" cy="257175"/>
          <wp:effectExtent l="0" t="0" r="0" b="9525"/>
          <wp:wrapNone/>
          <wp:docPr id="1743821542" name="Imagem 1743821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31F">
      <w:rPr>
        <w:rFonts w:ascii="Arial" w:hAnsi="Arial" w:cs="Arial"/>
        <w:noProof/>
        <w:color w:val="1B335D"/>
        <w:sz w:val="18"/>
        <w:szCs w:val="18"/>
      </w:rPr>
      <w:drawing>
        <wp:anchor distT="0" distB="0" distL="114300" distR="114300" simplePos="0" relativeHeight="251660288" behindDoc="1" locked="0" layoutInCell="1" allowOverlap="1" wp14:anchorId="0F6D0482" wp14:editId="69C9C4F1">
          <wp:simplePos x="0" y="0"/>
          <wp:positionH relativeFrom="column">
            <wp:posOffset>3642360</wp:posOffset>
          </wp:positionH>
          <wp:positionV relativeFrom="paragraph">
            <wp:posOffset>-720725</wp:posOffset>
          </wp:positionV>
          <wp:extent cx="92710" cy="827405"/>
          <wp:effectExtent l="0" t="0" r="2540" b="0"/>
          <wp:wrapNone/>
          <wp:docPr id="406564265" name="Imagem 406564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" cy="8274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31F">
      <w:rPr>
        <w:rFonts w:ascii="Arial" w:hAnsi="Arial" w:cs="Arial"/>
        <w:noProof/>
        <w:color w:val="1B335D"/>
        <w:sz w:val="18"/>
        <w:szCs w:val="18"/>
      </w:rPr>
      <w:drawing>
        <wp:anchor distT="0" distB="0" distL="114300" distR="114300" simplePos="0" relativeHeight="251658240" behindDoc="1" locked="0" layoutInCell="1" allowOverlap="1" wp14:anchorId="58F42004" wp14:editId="7C9549E2">
          <wp:simplePos x="0" y="0"/>
          <wp:positionH relativeFrom="column">
            <wp:posOffset>1460500</wp:posOffset>
          </wp:positionH>
          <wp:positionV relativeFrom="paragraph">
            <wp:posOffset>-708660</wp:posOffset>
          </wp:positionV>
          <wp:extent cx="92710" cy="827405"/>
          <wp:effectExtent l="0" t="0" r="2540" b="0"/>
          <wp:wrapNone/>
          <wp:docPr id="1999749476" name="Imagem 1999749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" cy="8274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289F" w14:textId="77777777" w:rsidR="005738A0" w:rsidRDefault="005738A0" w:rsidP="00F94EB2">
      <w:pPr>
        <w:spacing w:after="0" w:line="240" w:lineRule="auto"/>
      </w:pPr>
      <w:r>
        <w:separator/>
      </w:r>
    </w:p>
  </w:footnote>
  <w:footnote w:type="continuationSeparator" w:id="0">
    <w:p w14:paraId="07EDF2B9" w14:textId="77777777" w:rsidR="005738A0" w:rsidRDefault="005738A0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206BBEE5" w:rsidR="00F94EB2" w:rsidRDefault="00F94EB2">
    <w:pPr>
      <w:pStyle w:val="Cabealho"/>
    </w:pPr>
    <w:r>
      <w:rPr>
        <w:noProof/>
      </w:rPr>
      <w:drawing>
        <wp:anchor distT="0" distB="0" distL="114300" distR="114300" simplePos="0" relativeHeight="251654144" behindDoc="1" locked="0" layoutInCell="1" allowOverlap="1" wp14:anchorId="18994243" wp14:editId="6ADFA80F">
          <wp:simplePos x="0" y="0"/>
          <wp:positionH relativeFrom="page">
            <wp:posOffset>687070</wp:posOffset>
          </wp:positionH>
          <wp:positionV relativeFrom="paragraph">
            <wp:posOffset>-358775</wp:posOffset>
          </wp:positionV>
          <wp:extent cx="9104118" cy="9592310"/>
          <wp:effectExtent l="0" t="0" r="1905" b="8890"/>
          <wp:wrapNone/>
          <wp:docPr id="709836215" name="Imagem 709836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4118" cy="959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AB"/>
    <w:multiLevelType w:val="hybridMultilevel"/>
    <w:tmpl w:val="C9402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6FB5"/>
    <w:multiLevelType w:val="hybridMultilevel"/>
    <w:tmpl w:val="99B086B0"/>
    <w:lvl w:ilvl="0" w:tplc="D6EA4EF6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FA0"/>
    <w:multiLevelType w:val="hybridMultilevel"/>
    <w:tmpl w:val="2202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2AB1"/>
    <w:multiLevelType w:val="hybridMultilevel"/>
    <w:tmpl w:val="1B8E7E8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7A03C6"/>
    <w:multiLevelType w:val="hybridMultilevel"/>
    <w:tmpl w:val="E320C0C2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DEB5EDC"/>
    <w:multiLevelType w:val="hybridMultilevel"/>
    <w:tmpl w:val="D03E5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F257F"/>
    <w:multiLevelType w:val="hybridMultilevel"/>
    <w:tmpl w:val="20B8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75921"/>
    <w:multiLevelType w:val="hybridMultilevel"/>
    <w:tmpl w:val="2B8C1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54211">
    <w:abstractNumId w:val="3"/>
  </w:num>
  <w:num w:numId="2" w16cid:durableId="465438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961304">
    <w:abstractNumId w:val="6"/>
  </w:num>
  <w:num w:numId="4" w16cid:durableId="1715999692">
    <w:abstractNumId w:val="2"/>
  </w:num>
  <w:num w:numId="5" w16cid:durableId="1665934223">
    <w:abstractNumId w:val="1"/>
  </w:num>
  <w:num w:numId="6" w16cid:durableId="1126464744">
    <w:abstractNumId w:val="5"/>
  </w:num>
  <w:num w:numId="7" w16cid:durableId="93478664">
    <w:abstractNumId w:val="8"/>
  </w:num>
  <w:num w:numId="8" w16cid:durableId="598410850">
    <w:abstractNumId w:val="7"/>
  </w:num>
  <w:num w:numId="9" w16cid:durableId="212514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57A8A"/>
    <w:rsid w:val="00070316"/>
    <w:rsid w:val="00073145"/>
    <w:rsid w:val="0008799F"/>
    <w:rsid w:val="00090F27"/>
    <w:rsid w:val="000B3187"/>
    <w:rsid w:val="000C57AF"/>
    <w:rsid w:val="000C7E8B"/>
    <w:rsid w:val="00100182"/>
    <w:rsid w:val="00102BB5"/>
    <w:rsid w:val="001214BA"/>
    <w:rsid w:val="00122561"/>
    <w:rsid w:val="00126160"/>
    <w:rsid w:val="0015130D"/>
    <w:rsid w:val="00160DCF"/>
    <w:rsid w:val="00192C2A"/>
    <w:rsid w:val="001A0CEE"/>
    <w:rsid w:val="001D6133"/>
    <w:rsid w:val="001E01C0"/>
    <w:rsid w:val="001E0837"/>
    <w:rsid w:val="00222072"/>
    <w:rsid w:val="00263732"/>
    <w:rsid w:val="002E4CCB"/>
    <w:rsid w:val="002F3780"/>
    <w:rsid w:val="00304A45"/>
    <w:rsid w:val="003050C6"/>
    <w:rsid w:val="003114F5"/>
    <w:rsid w:val="00312A9D"/>
    <w:rsid w:val="00325FB1"/>
    <w:rsid w:val="00331DAE"/>
    <w:rsid w:val="003571F7"/>
    <w:rsid w:val="00393FDE"/>
    <w:rsid w:val="003A0282"/>
    <w:rsid w:val="003E3304"/>
    <w:rsid w:val="003F49D8"/>
    <w:rsid w:val="00407089"/>
    <w:rsid w:val="00412384"/>
    <w:rsid w:val="00415255"/>
    <w:rsid w:val="00491440"/>
    <w:rsid w:val="004C3D32"/>
    <w:rsid w:val="004E43B1"/>
    <w:rsid w:val="004F7C01"/>
    <w:rsid w:val="00503754"/>
    <w:rsid w:val="005278FB"/>
    <w:rsid w:val="005334F2"/>
    <w:rsid w:val="005738A0"/>
    <w:rsid w:val="00594BB8"/>
    <w:rsid w:val="005A3806"/>
    <w:rsid w:val="005A70DC"/>
    <w:rsid w:val="005C08B9"/>
    <w:rsid w:val="005C711E"/>
    <w:rsid w:val="005E0DAB"/>
    <w:rsid w:val="005E3036"/>
    <w:rsid w:val="00643512"/>
    <w:rsid w:val="00656163"/>
    <w:rsid w:val="006D7959"/>
    <w:rsid w:val="007142BD"/>
    <w:rsid w:val="00720631"/>
    <w:rsid w:val="00767B62"/>
    <w:rsid w:val="007A2B7E"/>
    <w:rsid w:val="007D6715"/>
    <w:rsid w:val="007F692A"/>
    <w:rsid w:val="0080203B"/>
    <w:rsid w:val="00821C7C"/>
    <w:rsid w:val="00844931"/>
    <w:rsid w:val="00860A62"/>
    <w:rsid w:val="00867A3A"/>
    <w:rsid w:val="00876E11"/>
    <w:rsid w:val="008A548A"/>
    <w:rsid w:val="008D28D2"/>
    <w:rsid w:val="008D605D"/>
    <w:rsid w:val="00986ECC"/>
    <w:rsid w:val="00987C6B"/>
    <w:rsid w:val="009944EB"/>
    <w:rsid w:val="009A06D5"/>
    <w:rsid w:val="00A343A5"/>
    <w:rsid w:val="00A3563C"/>
    <w:rsid w:val="00A50379"/>
    <w:rsid w:val="00A9225F"/>
    <w:rsid w:val="00AA75E4"/>
    <w:rsid w:val="00AC372F"/>
    <w:rsid w:val="00AC4D4D"/>
    <w:rsid w:val="00AC51C8"/>
    <w:rsid w:val="00B1397F"/>
    <w:rsid w:val="00B26515"/>
    <w:rsid w:val="00B26FDF"/>
    <w:rsid w:val="00B509D3"/>
    <w:rsid w:val="00B85F33"/>
    <w:rsid w:val="00B965A3"/>
    <w:rsid w:val="00BA1B00"/>
    <w:rsid w:val="00BB1121"/>
    <w:rsid w:val="00BC75A5"/>
    <w:rsid w:val="00BE06ED"/>
    <w:rsid w:val="00BE2A36"/>
    <w:rsid w:val="00BE6CDA"/>
    <w:rsid w:val="00BE7362"/>
    <w:rsid w:val="00BF491A"/>
    <w:rsid w:val="00BF645A"/>
    <w:rsid w:val="00C010EB"/>
    <w:rsid w:val="00C048F1"/>
    <w:rsid w:val="00C160CE"/>
    <w:rsid w:val="00C42E4F"/>
    <w:rsid w:val="00C5348D"/>
    <w:rsid w:val="00C84451"/>
    <w:rsid w:val="00C854CF"/>
    <w:rsid w:val="00C97025"/>
    <w:rsid w:val="00CF4C28"/>
    <w:rsid w:val="00D31F5D"/>
    <w:rsid w:val="00D5025F"/>
    <w:rsid w:val="00D828F0"/>
    <w:rsid w:val="00D82CD4"/>
    <w:rsid w:val="00DA526B"/>
    <w:rsid w:val="00DD2D5D"/>
    <w:rsid w:val="00DE2B46"/>
    <w:rsid w:val="00E0085D"/>
    <w:rsid w:val="00E54D57"/>
    <w:rsid w:val="00E92E0D"/>
    <w:rsid w:val="00EA3ADB"/>
    <w:rsid w:val="00EA63A2"/>
    <w:rsid w:val="00F5031F"/>
    <w:rsid w:val="00F8479D"/>
    <w:rsid w:val="00F94D4D"/>
    <w:rsid w:val="00F94EB2"/>
    <w:rsid w:val="00FC241D"/>
    <w:rsid w:val="00FD58C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1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343A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7A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7A3A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B965A3"/>
    <w:pPr>
      <w:spacing w:after="0" w:line="240" w:lineRule="auto"/>
    </w:pPr>
    <w:rPr>
      <w:rFonts w:eastAsiaTheme="minorEastAsia"/>
      <w:kern w:val="0"/>
      <w:lang w:eastAsia="pt-BR" w:bidi="he-IL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965A3"/>
    <w:rPr>
      <w:rFonts w:eastAsiaTheme="minorEastAsia"/>
      <w:kern w:val="0"/>
      <w:lang w:eastAsia="pt-BR" w:bidi="he-IL"/>
      <w14:ligatures w14:val="none"/>
    </w:rPr>
  </w:style>
  <w:style w:type="table" w:styleId="Tabelacomgrade">
    <w:name w:val="Table Grid"/>
    <w:basedOn w:val="Tabelanormal"/>
    <w:uiPriority w:val="39"/>
    <w:rsid w:val="00B9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86E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6E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6E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6E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6ECC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C97025"/>
    <w:rPr>
      <w:rFonts w:ascii="Arial-BoldMT-Identity-H" w:hAnsi="Arial-BoldMT-Identity-H" w:hint="default"/>
      <w:b/>
      <w:bCs/>
      <w:i w:val="0"/>
      <w:iCs w:val="0"/>
      <w:color w:val="242021"/>
      <w:sz w:val="16"/>
      <w:szCs w:val="16"/>
    </w:rPr>
  </w:style>
  <w:style w:type="character" w:customStyle="1" w:styleId="fontstyle11">
    <w:name w:val="fontstyle11"/>
    <w:basedOn w:val="Fontepargpadro"/>
    <w:rsid w:val="00C97025"/>
    <w:rPr>
      <w:rFonts w:ascii="ArialMT-Identity-H" w:hAnsi="ArialMT-Identity-H" w:hint="default"/>
      <w:b w:val="0"/>
      <w:bCs w:val="0"/>
      <w:i w:val="0"/>
      <w:iCs w:val="0"/>
      <w:color w:val="242021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393FDE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1E01C0"/>
    <w:rPr>
      <w:color w:val="666666"/>
    </w:rPr>
  </w:style>
  <w:style w:type="character" w:customStyle="1" w:styleId="Ttulo1Char">
    <w:name w:val="Título 1 Char"/>
    <w:basedOn w:val="Fontepargpadro"/>
    <w:link w:val="Ttulo1"/>
    <w:uiPriority w:val="9"/>
    <w:rsid w:val="00A343A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extodeEspaoReservado">
    <w:name w:val="Texto de Espaço Reservado"/>
    <w:basedOn w:val="Fontepargpadro"/>
    <w:uiPriority w:val="99"/>
    <w:semiHidden/>
    <w:rsid w:val="00594B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897E-A632-4140-A591-83B5564A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Fotográfico</vt:lpstr>
    </vt:vector>
  </TitlesOfParts>
  <Company>Secretaria de Estado de Administração e Gestão – SEAD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Fotográfico</dc:title>
  <dc:subject>Relatório fotográfico referente ao período de 31/08/2023 a 27/09/2023 realizado pelos servidores da Coordenadoria de Patrimônio a f</dc:subject>
  <dc:creator>Ana Sergia Alves da Silva Lima</dc:creator>
  <cp:keywords/>
  <dc:description/>
  <cp:lastModifiedBy>Arianna Rabelo</cp:lastModifiedBy>
  <cp:revision>2</cp:revision>
  <cp:lastPrinted>2024-07-11T17:48:00Z</cp:lastPrinted>
  <dcterms:created xsi:type="dcterms:W3CDTF">2025-10-01T19:20:00Z</dcterms:created>
  <dcterms:modified xsi:type="dcterms:W3CDTF">2025-10-01T19:20:00Z</dcterms:modified>
</cp:coreProperties>
</file>